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C52220" w:rsidRDefault="00D11E31" w:rsidP="00C52220">
      <w:pPr>
        <w:rPr>
          <w:rFonts w:ascii="Times New Roman" w:hAnsi="Times New Roman" w:cs="Times New Roman"/>
        </w:rPr>
      </w:pPr>
    </w:p>
    <w:p w:rsidR="00D11E31" w:rsidRPr="00D11E31" w:rsidRDefault="007F1BD6" w:rsidP="00D11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7429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1E31" w:rsidRPr="00D11E31" w:rsidRDefault="00384CF5" w:rsidP="00384CF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Государственное </w:t>
      </w:r>
      <w:r w:rsidR="00D11E31" w:rsidRPr="00D11E31">
        <w:rPr>
          <w:rFonts w:ascii="Times New Roman" w:hAnsi="Times New Roman" w:cs="Times New Roman"/>
          <w:sz w:val="36"/>
          <w:szCs w:val="36"/>
        </w:rPr>
        <w:t xml:space="preserve">бюджетное учреждение </w:t>
      </w:r>
      <w:r>
        <w:rPr>
          <w:rFonts w:ascii="Times New Roman" w:hAnsi="Times New Roman" w:cs="Times New Roman"/>
          <w:sz w:val="36"/>
          <w:szCs w:val="36"/>
        </w:rPr>
        <w:t xml:space="preserve">Костромской области </w:t>
      </w:r>
      <w:r w:rsidR="00E14C10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С</w:t>
      </w:r>
      <w:r w:rsidR="00C16F8D">
        <w:rPr>
          <w:rFonts w:ascii="Times New Roman" w:hAnsi="Times New Roman" w:cs="Times New Roman"/>
          <w:sz w:val="36"/>
          <w:szCs w:val="36"/>
        </w:rPr>
        <w:t xml:space="preserve">портивная школа </w:t>
      </w:r>
      <w:r>
        <w:rPr>
          <w:rFonts w:ascii="Times New Roman" w:hAnsi="Times New Roman" w:cs="Times New Roman"/>
          <w:sz w:val="36"/>
          <w:szCs w:val="36"/>
        </w:rPr>
        <w:t xml:space="preserve">олимпийского резерва </w:t>
      </w:r>
      <w:r w:rsidR="00C16F8D">
        <w:rPr>
          <w:rFonts w:ascii="Times New Roman" w:hAnsi="Times New Roman" w:cs="Times New Roman"/>
          <w:sz w:val="36"/>
          <w:szCs w:val="36"/>
        </w:rPr>
        <w:t>единоборств «Динамо</w:t>
      </w:r>
      <w:r w:rsidR="00D11E31" w:rsidRPr="00D11E31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имени В.А. Шершунова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Default="00D11E31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Default="00DE5CED" w:rsidP="00D11E31">
      <w:pPr>
        <w:rPr>
          <w:rFonts w:ascii="Times New Roman" w:hAnsi="Times New Roman" w:cs="Times New Roman"/>
        </w:rPr>
      </w:pPr>
    </w:p>
    <w:p w:rsidR="00DE5CED" w:rsidRPr="00D11E31" w:rsidRDefault="00DE5CED" w:rsidP="00D11E31">
      <w:pPr>
        <w:rPr>
          <w:rFonts w:ascii="Times New Roman" w:hAnsi="Times New Roman" w:cs="Times New Roman"/>
        </w:rPr>
      </w:pPr>
    </w:p>
    <w:p w:rsidR="00D11E31" w:rsidRPr="00D11E31" w:rsidRDefault="00D11E31" w:rsidP="00D11E31">
      <w:pPr>
        <w:rPr>
          <w:rFonts w:ascii="Times New Roman" w:hAnsi="Times New Roman" w:cs="Times New Roman"/>
        </w:rPr>
      </w:pPr>
    </w:p>
    <w:p w:rsidR="00D11E31" w:rsidRPr="00DE5CED" w:rsidRDefault="00D11E31" w:rsidP="00D11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ED">
        <w:rPr>
          <w:rFonts w:ascii="Times New Roman" w:hAnsi="Times New Roman" w:cs="Times New Roman"/>
          <w:sz w:val="28"/>
          <w:szCs w:val="28"/>
        </w:rPr>
        <w:t>г.</w:t>
      </w:r>
      <w:r w:rsidR="00481456">
        <w:rPr>
          <w:rFonts w:ascii="Times New Roman" w:hAnsi="Times New Roman" w:cs="Times New Roman"/>
          <w:sz w:val="28"/>
          <w:szCs w:val="28"/>
        </w:rPr>
        <w:t xml:space="preserve"> </w:t>
      </w:r>
      <w:r w:rsidRPr="00DE5CED">
        <w:rPr>
          <w:rFonts w:ascii="Times New Roman" w:hAnsi="Times New Roman" w:cs="Times New Roman"/>
          <w:sz w:val="28"/>
          <w:szCs w:val="28"/>
        </w:rPr>
        <w:t>Кострома</w:t>
      </w:r>
    </w:p>
    <w:p w:rsidR="00DE5CED" w:rsidRDefault="00D11E31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9669C9" w:rsidRDefault="009669C9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9669C9" w:rsidRDefault="009669C9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9669C9" w:rsidRDefault="009669C9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384CF5" w:rsidRDefault="00384CF5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384CF5" w:rsidRDefault="00384CF5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DE5CED" w:rsidRDefault="00DE5CED" w:rsidP="00D11E31">
      <w:pPr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D11E31" w:rsidRPr="00D11E31" w:rsidRDefault="00DE5CED" w:rsidP="00151398">
      <w:pPr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</w:t>
      </w:r>
      <w:r w:rsidR="00D11E31" w:rsidRPr="00D11E31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D11E31" w:rsidRPr="00D11E31" w:rsidRDefault="00C16F8D" w:rsidP="00151398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84CF5">
        <w:rPr>
          <w:rFonts w:ascii="Times New Roman" w:hAnsi="Times New Roman" w:cs="Times New Roman"/>
          <w:sz w:val="28"/>
          <w:szCs w:val="28"/>
        </w:rPr>
        <w:t>ГБУ КО «СШОРЕ»</w:t>
      </w:r>
      <w:r w:rsidR="00D11E31" w:rsidRPr="00D1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31" w:rsidRPr="00D11E31" w:rsidRDefault="00C16F8D" w:rsidP="001513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«Динамо»</w:t>
      </w:r>
      <w:r w:rsidR="00275AAA">
        <w:rPr>
          <w:rFonts w:ascii="Times New Roman" w:hAnsi="Times New Roman" w:cs="Times New Roman"/>
          <w:sz w:val="28"/>
          <w:szCs w:val="28"/>
        </w:rPr>
        <w:t xml:space="preserve"> им. В.А. Шершунова</w:t>
      </w:r>
    </w:p>
    <w:p w:rsidR="00D11E31" w:rsidRPr="00D11E31" w:rsidRDefault="00C16F8D" w:rsidP="001513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11E31" w:rsidRPr="00D11E3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Н.П. Иванов</w:t>
      </w:r>
    </w:p>
    <w:p w:rsidR="00D11E31" w:rsidRPr="00D11E31" w:rsidRDefault="00C16F8D" w:rsidP="00151398">
      <w:pPr>
        <w:ind w:left="283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1E31" w:rsidRPr="00D11E31">
        <w:rPr>
          <w:rFonts w:ascii="Times New Roman" w:hAnsi="Times New Roman" w:cs="Times New Roman"/>
          <w:sz w:val="28"/>
          <w:szCs w:val="28"/>
        </w:rPr>
        <w:t>«____»__________20__</w:t>
      </w:r>
    </w:p>
    <w:p w:rsidR="00D11E31" w:rsidRPr="00D11E31" w:rsidRDefault="007D554C" w:rsidP="001513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40"/>
          <w:szCs w:val="40"/>
        </w:rPr>
      </w:pPr>
      <w:r w:rsidRPr="00D11E31">
        <w:rPr>
          <w:rFonts w:ascii="Times New Roman" w:hAnsi="Times New Roman" w:cs="Times New Roman"/>
          <w:b/>
          <w:bCs/>
          <w:sz w:val="40"/>
          <w:szCs w:val="40"/>
        </w:rPr>
        <w:t>ОБРАЗОВАТЕЛЬНАЯ ПРОГРАММА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1E31">
        <w:rPr>
          <w:rFonts w:ascii="Times New Roman" w:hAnsi="Times New Roman" w:cs="Times New Roman"/>
          <w:b/>
          <w:bCs/>
          <w:sz w:val="40"/>
          <w:szCs w:val="40"/>
        </w:rPr>
        <w:t>ДОПОЛНИТЕЛЬНОГО ОБРАЗОВАНИЯ ДЕТЕЙ</w:t>
      </w: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sz w:val="40"/>
          <w:szCs w:val="40"/>
        </w:rPr>
      </w:pPr>
      <w:r w:rsidRPr="00D11E31"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r w:rsidR="0057699C">
        <w:rPr>
          <w:rFonts w:ascii="Times New Roman" w:hAnsi="Times New Roman" w:cs="Times New Roman"/>
          <w:b/>
          <w:bCs/>
          <w:sz w:val="40"/>
          <w:szCs w:val="40"/>
        </w:rPr>
        <w:t>РУКОПАШНОМУ БОЮ</w:t>
      </w:r>
    </w:p>
    <w:p w:rsidR="00D11E31" w:rsidRPr="00D11E31" w:rsidRDefault="00D11E31" w:rsidP="00D11E31">
      <w:pPr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D11E31" w:rsidRDefault="00D11E31" w:rsidP="00D11E31">
      <w:pPr>
        <w:jc w:val="center"/>
        <w:rPr>
          <w:rFonts w:ascii="Times New Roman" w:hAnsi="Times New Roman" w:cs="Times New Roman"/>
          <w:b/>
          <w:bCs/>
        </w:rPr>
      </w:pPr>
    </w:p>
    <w:p w:rsidR="00D11E31" w:rsidRPr="006B7987" w:rsidRDefault="00D11E31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8D" w:rsidRDefault="00C16F8D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E5" w:rsidRDefault="00A117E5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E31" w:rsidRPr="006B7987" w:rsidRDefault="00625779" w:rsidP="006257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Составил</w:t>
      </w:r>
      <w:r w:rsidR="00A32D5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B7987" w:rsidRPr="006B79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7987" w:rsidRPr="006B7987" w:rsidRDefault="006B7987" w:rsidP="00D11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987" w:rsidRPr="006B7987" w:rsidRDefault="006B7987" w:rsidP="006B79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25779" w:rsidRDefault="00625779" w:rsidP="00625779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Кушнерик Г.Г. </w:t>
      </w:r>
      <w:r w:rsidR="006B7987" w:rsidRPr="006B798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ст. </w:t>
      </w:r>
      <w:r w:rsidR="006B7987" w:rsidRPr="006B7987">
        <w:rPr>
          <w:rFonts w:ascii="Times New Roman" w:hAnsi="Times New Roman" w:cs="Times New Roman"/>
          <w:b/>
          <w:bCs/>
          <w:sz w:val="24"/>
          <w:szCs w:val="24"/>
        </w:rPr>
        <w:t>трен</w:t>
      </w:r>
      <w:r w:rsidR="0057699C">
        <w:rPr>
          <w:rFonts w:ascii="Times New Roman" w:hAnsi="Times New Roman" w:cs="Times New Roman"/>
          <w:b/>
          <w:bCs/>
          <w:sz w:val="24"/>
          <w:szCs w:val="24"/>
        </w:rPr>
        <w:t>ер</w:t>
      </w:r>
    </w:p>
    <w:p w:rsidR="00625779" w:rsidRDefault="0057699C" w:rsidP="00625779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отделения рукопашного боя</w:t>
      </w:r>
    </w:p>
    <w:p w:rsidR="00A32D5D" w:rsidRDefault="00A32D5D" w:rsidP="00625779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Слепцов </w:t>
      </w:r>
      <w:r w:rsidR="00384CF5">
        <w:rPr>
          <w:rFonts w:ascii="Times New Roman" w:hAnsi="Times New Roman" w:cs="Times New Roman"/>
          <w:b/>
          <w:bCs/>
          <w:sz w:val="24"/>
          <w:szCs w:val="24"/>
        </w:rPr>
        <w:t>А.Н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– тренер отделения </w:t>
      </w:r>
    </w:p>
    <w:p w:rsidR="00A32D5D" w:rsidRDefault="00A32D5D" w:rsidP="00625779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рукопашного боя</w:t>
      </w:r>
    </w:p>
    <w:p w:rsidR="00A32D5D" w:rsidRDefault="00A32D5D" w:rsidP="00625779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3BA5" w:rsidRPr="00EE2E50" w:rsidRDefault="00C93BA5" w:rsidP="00A40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5CED" w:rsidRPr="00EE2E50" w:rsidRDefault="00DE5CED" w:rsidP="00EE2E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BA" w:rsidRPr="00EE2E50" w:rsidRDefault="00181AF3" w:rsidP="00F95FD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1456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</w:t>
      </w:r>
      <w:r w:rsidR="0057699C">
        <w:rPr>
          <w:rFonts w:ascii="Times New Roman" w:hAnsi="Times New Roman" w:cs="Times New Roman"/>
          <w:sz w:val="28"/>
          <w:szCs w:val="28"/>
        </w:rPr>
        <w:t>я детей по рукопашному бою</w:t>
      </w:r>
      <w:r w:rsidR="008D5EF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81456">
        <w:rPr>
          <w:rFonts w:ascii="Times New Roman" w:hAnsi="Times New Roman" w:cs="Times New Roman"/>
          <w:sz w:val="28"/>
          <w:szCs w:val="28"/>
        </w:rPr>
        <w:t xml:space="preserve"> была подготовлена на основе примерной программы</w:t>
      </w:r>
      <w:r w:rsidR="004E5ABA" w:rsidRPr="00EE2E50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8D5EFA">
        <w:rPr>
          <w:rFonts w:ascii="Times New Roman" w:hAnsi="Times New Roman" w:cs="Times New Roman"/>
          <w:sz w:val="28"/>
          <w:szCs w:val="28"/>
        </w:rPr>
        <w:t>й подготовки для детско-юношеских спортивных школ, специализированных детско-юношеских спортивных школ олимпийского резерва</w:t>
      </w:r>
      <w:r w:rsidR="004E5ABA" w:rsidRPr="00EE2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ABA" w:rsidRPr="00EE2E50" w:rsidRDefault="00181AF3" w:rsidP="00481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5EFA">
        <w:rPr>
          <w:rFonts w:ascii="Times New Roman" w:hAnsi="Times New Roman" w:cs="Times New Roman"/>
          <w:sz w:val="28"/>
          <w:szCs w:val="28"/>
        </w:rPr>
        <w:t xml:space="preserve">Правовые вопросы организации </w:t>
      </w:r>
      <w:proofErr w:type="gramStart"/>
      <w:r w:rsidR="008D5EF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8D5EFA">
        <w:rPr>
          <w:rFonts w:ascii="Times New Roman" w:hAnsi="Times New Roman" w:cs="Times New Roman"/>
          <w:sz w:val="28"/>
          <w:szCs w:val="28"/>
        </w:rPr>
        <w:t xml:space="preserve"> данной программе регламентируются рядом положений некоторых законов и нормативных актов</w:t>
      </w:r>
      <w:r w:rsidR="004E5ABA" w:rsidRPr="00EE2E50">
        <w:rPr>
          <w:rFonts w:ascii="Times New Roman" w:hAnsi="Times New Roman" w:cs="Times New Roman"/>
          <w:sz w:val="28"/>
          <w:szCs w:val="28"/>
        </w:rPr>
        <w:t>:</w:t>
      </w:r>
    </w:p>
    <w:p w:rsidR="00707654" w:rsidRPr="00EE2E50" w:rsidRDefault="00181AF3" w:rsidP="00481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F3">
        <w:rPr>
          <w:rFonts w:ascii="Times New Roman" w:hAnsi="Times New Roman" w:cs="Times New Roman"/>
          <w:sz w:val="28"/>
          <w:szCs w:val="28"/>
        </w:rPr>
        <w:t>1)</w:t>
      </w:r>
      <w:r w:rsidR="00707654" w:rsidRPr="00EE2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EFA">
        <w:rPr>
          <w:rFonts w:ascii="Times New Roman" w:hAnsi="Times New Roman" w:cs="Times New Roman"/>
          <w:sz w:val="28"/>
          <w:szCs w:val="28"/>
        </w:rPr>
        <w:t>Гражданского</w:t>
      </w:r>
      <w:r w:rsidR="00707654" w:rsidRPr="00EE2E5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D5EFA">
        <w:rPr>
          <w:rFonts w:ascii="Times New Roman" w:hAnsi="Times New Roman" w:cs="Times New Roman"/>
          <w:sz w:val="28"/>
          <w:szCs w:val="28"/>
        </w:rPr>
        <w:t>а</w:t>
      </w:r>
      <w:r w:rsidR="00707654" w:rsidRPr="00EE2E5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707654" w:rsidRPr="00EE2E50" w:rsidRDefault="00181AF3" w:rsidP="00481456">
      <w:pPr>
        <w:shd w:val="clear" w:color="auto" w:fill="FFFFFF"/>
        <w:tabs>
          <w:tab w:val="left" w:pos="84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5EF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07654" w:rsidRPr="00EE2E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5EFA">
        <w:rPr>
          <w:rFonts w:ascii="Times New Roman" w:hAnsi="Times New Roman" w:cs="Times New Roman"/>
          <w:sz w:val="28"/>
          <w:szCs w:val="28"/>
        </w:rPr>
        <w:t>а</w:t>
      </w:r>
      <w:r w:rsidR="00707654" w:rsidRPr="00EE2E50">
        <w:rPr>
          <w:rFonts w:ascii="Times New Roman" w:hAnsi="Times New Roman" w:cs="Times New Roman"/>
          <w:sz w:val="28"/>
          <w:szCs w:val="28"/>
        </w:rPr>
        <w:t xml:space="preserve"> «Об образовании»;</w:t>
      </w:r>
    </w:p>
    <w:p w:rsidR="00707654" w:rsidRDefault="00181AF3" w:rsidP="00481456">
      <w:pPr>
        <w:shd w:val="clear" w:color="auto" w:fill="FFFFFF"/>
        <w:tabs>
          <w:tab w:val="left" w:pos="84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5EF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07654" w:rsidRPr="00EE2E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5EFA">
        <w:rPr>
          <w:rFonts w:ascii="Times New Roman" w:hAnsi="Times New Roman" w:cs="Times New Roman"/>
          <w:sz w:val="28"/>
          <w:szCs w:val="28"/>
        </w:rPr>
        <w:t>а</w:t>
      </w:r>
      <w:r w:rsidR="00707654" w:rsidRPr="00EE2E50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РФ»;</w:t>
      </w:r>
    </w:p>
    <w:p w:rsidR="006E33DD" w:rsidRDefault="006E33DD" w:rsidP="006E33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E33D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3DD">
        <w:rPr>
          <w:rFonts w:ascii="Times New Roman" w:hAnsi="Times New Roman" w:cs="Times New Roman"/>
          <w:sz w:val="28"/>
          <w:szCs w:val="28"/>
        </w:rPr>
        <w:t xml:space="preserve"> Министерства спорта РФ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утверждении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государственных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минимуму содержания, структуре,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условиям реализации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DD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E33DD">
        <w:rPr>
          <w:rFonts w:ascii="Times New Roman" w:hAnsi="Times New Roman" w:cs="Times New Roman"/>
          <w:sz w:val="28"/>
          <w:szCs w:val="28"/>
        </w:rPr>
        <w:t xml:space="preserve"> программ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 xml:space="preserve">и к срокам </w:t>
      </w:r>
      <w:proofErr w:type="gramStart"/>
      <w:r w:rsidRPr="006E33D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E33DD">
        <w:rPr>
          <w:rFonts w:ascii="Times New Roman" w:hAnsi="Times New Roman" w:cs="Times New Roman"/>
          <w:sz w:val="28"/>
          <w:szCs w:val="28"/>
        </w:rPr>
        <w:t xml:space="preserve">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программам"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DD">
        <w:rPr>
          <w:rFonts w:ascii="Times New Roman" w:hAnsi="Times New Roman" w:cs="Times New Roman"/>
          <w:sz w:val="28"/>
          <w:szCs w:val="28"/>
        </w:rPr>
        <w:t>сентября 2013 г. N 730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3DD" w:rsidRPr="00EE2E50" w:rsidRDefault="006E33DD" w:rsidP="006E33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5)Приказа Министерства спорта Российской Федерации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от 27.12.2013г. №1125;</w:t>
      </w:r>
    </w:p>
    <w:p w:rsidR="004E5ABA" w:rsidRPr="00EE2E50" w:rsidRDefault="006E33DD" w:rsidP="00481456">
      <w:pPr>
        <w:shd w:val="clear" w:color="auto" w:fill="FFFFFF"/>
        <w:tabs>
          <w:tab w:val="left" w:pos="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1AF3">
        <w:rPr>
          <w:rFonts w:ascii="Times New Roman" w:hAnsi="Times New Roman" w:cs="Times New Roman"/>
          <w:sz w:val="28"/>
          <w:szCs w:val="28"/>
        </w:rPr>
        <w:t>)</w:t>
      </w:r>
      <w:r w:rsidR="008D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Костромской области «О физической культуре и спорте в Костромской области» от 28.04.2010г. № 611-4-ЗКО;</w:t>
      </w:r>
    </w:p>
    <w:p w:rsidR="004E5ABA" w:rsidRPr="00EE2E50" w:rsidRDefault="006E33DD" w:rsidP="00481456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1AF3">
        <w:rPr>
          <w:rFonts w:ascii="Times New Roman" w:hAnsi="Times New Roman" w:cs="Times New Roman"/>
          <w:sz w:val="28"/>
          <w:szCs w:val="28"/>
        </w:rPr>
        <w:t>)</w:t>
      </w:r>
      <w:r w:rsidR="00481456">
        <w:rPr>
          <w:rFonts w:ascii="Times New Roman" w:hAnsi="Times New Roman" w:cs="Times New Roman"/>
          <w:sz w:val="28"/>
          <w:szCs w:val="28"/>
        </w:rPr>
        <w:t xml:space="preserve"> н</w:t>
      </w:r>
      <w:r w:rsidR="004E5ABA" w:rsidRPr="00EE2E50">
        <w:rPr>
          <w:rFonts w:ascii="Times New Roman" w:hAnsi="Times New Roman" w:cs="Times New Roman"/>
          <w:sz w:val="28"/>
          <w:szCs w:val="28"/>
        </w:rPr>
        <w:t>ормативно-прав</w:t>
      </w:r>
      <w:r w:rsidR="008D5EFA">
        <w:rPr>
          <w:rFonts w:ascii="Times New Roman" w:hAnsi="Times New Roman" w:cs="Times New Roman"/>
          <w:sz w:val="28"/>
          <w:szCs w:val="28"/>
        </w:rPr>
        <w:t>овых основ</w:t>
      </w:r>
      <w:r w:rsidR="001C0941" w:rsidRPr="00EE2E50">
        <w:rPr>
          <w:rFonts w:ascii="Times New Roman" w:hAnsi="Times New Roman" w:cs="Times New Roman"/>
          <w:sz w:val="28"/>
          <w:szCs w:val="28"/>
        </w:rPr>
        <w:t>,</w:t>
      </w:r>
      <w:r w:rsidR="004E5ABA" w:rsidRPr="00EE2E50">
        <w:rPr>
          <w:rFonts w:ascii="Times New Roman" w:hAnsi="Times New Roman" w:cs="Times New Roman"/>
          <w:sz w:val="28"/>
          <w:szCs w:val="28"/>
        </w:rPr>
        <w:t xml:space="preserve"> регулирующ</w:t>
      </w:r>
      <w:r w:rsidR="008D5EFA">
        <w:rPr>
          <w:rFonts w:ascii="Times New Roman" w:hAnsi="Times New Roman" w:cs="Times New Roman"/>
          <w:sz w:val="28"/>
          <w:szCs w:val="28"/>
        </w:rPr>
        <w:t>их</w:t>
      </w:r>
      <w:r w:rsidR="00481456">
        <w:rPr>
          <w:rFonts w:ascii="Times New Roman" w:hAnsi="Times New Roman" w:cs="Times New Roman"/>
          <w:sz w:val="28"/>
          <w:szCs w:val="28"/>
        </w:rPr>
        <w:t xml:space="preserve"> деятельность спортивных школ.</w:t>
      </w:r>
    </w:p>
    <w:p w:rsidR="00E46198" w:rsidRPr="00181AF3" w:rsidRDefault="00181AF3" w:rsidP="00181AF3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E46198" w:rsidRPr="00181AF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8702D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достижение высоких спортивных результатов, на укрепление здоровья детей и формирование личности с набором ключевых компетентностей в гражданско-правовой, коммуникативной, информационной, спортивно-оздоровительных сферах.</w:t>
      </w:r>
      <w:proofErr w:type="gramEnd"/>
    </w:p>
    <w:p w:rsidR="00E46198" w:rsidRDefault="00181AF3" w:rsidP="00181AF3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="008D5EFA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46198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рограмма рассчитана на многолетнюю подготовку спортсменов. Весь процесс многолетней подготовки делится на четыре основных этапа и взаимосвязан с годами обучения в учебных группах спортивной школы.</w:t>
      </w:r>
    </w:p>
    <w:p w:rsidR="008702D4" w:rsidRPr="00181AF3" w:rsidRDefault="008702D4" w:rsidP="00181AF3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5. Программа предполагает гражданское, военно-патриотическое воспитание молодежи и добровольную подготовку граждан к военной службе через проведение непрерывной, систематической, комплексной подготовки.</w:t>
      </w:r>
    </w:p>
    <w:p w:rsidR="00E46198" w:rsidRDefault="008702D4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="003358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E46198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процессе этой подготовки последовательно поставлены задачи, выбраны средства и методы тренировки в соответствии с возрастными особенностя</w:t>
      </w:r>
      <w:r w:rsidR="00181AF3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 и уровнем подготовленности </w:t>
      </w:r>
      <w:r w:rsid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</w:t>
      </w:r>
      <w:r w:rsidR="00E46198" w:rsidRPr="00181AF3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щихся.</w:t>
      </w:r>
    </w:p>
    <w:p w:rsidR="001E6FA9" w:rsidRDefault="001E6FA9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161">
        <w:rPr>
          <w:rFonts w:ascii="Times New Roman" w:hAnsi="Times New Roman" w:cs="Times New Roman"/>
          <w:color w:val="000000"/>
          <w:spacing w:val="1"/>
          <w:sz w:val="28"/>
          <w:szCs w:val="28"/>
        </w:rPr>
        <w:t>7. Целью программы</w:t>
      </w:r>
      <w:r w:rsidRPr="00A40161">
        <w:rPr>
          <w:rFonts w:ascii="Times New Roman" w:hAnsi="Times New Roman" w:cs="Times New Roman"/>
          <w:color w:val="000000"/>
          <w:sz w:val="28"/>
          <w:szCs w:val="28"/>
        </w:rPr>
        <w:t xml:space="preserve"> по рукопашному бою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161">
        <w:rPr>
          <w:rFonts w:ascii="Times New Roman" w:hAnsi="Times New Roman" w:cs="Times New Roman"/>
          <w:color w:val="000000"/>
          <w:sz w:val="28"/>
          <w:szCs w:val="28"/>
        </w:rPr>
        <w:t>является содействие разностороннему, гармоничному развитию личности, подготовке учащихся к трудовой деятельности, формирование умения определить свое признание в жизни, а также воспитание патриотизма и готовности к защите Отечества.</w:t>
      </w:r>
    </w:p>
    <w:p w:rsidR="00A40161" w:rsidRDefault="00A40161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Исходя из поставленной цели, вытекают следующие задачи:</w:t>
      </w:r>
    </w:p>
    <w:p w:rsidR="00A40161" w:rsidRDefault="00A40161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формирование устойчивого интереса,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A40161" w:rsidRDefault="00A40161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формирование системы взглядов, принципов, убеждений,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нравственных ценностей, определяющих на гражданина обязанности по вооруженной защите государства;</w:t>
      </w:r>
    </w:p>
    <w:p w:rsidR="00A40161" w:rsidRDefault="00A40161" w:rsidP="00181A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3) направленное формирование личности в процессе физического и духовного воспитания.</w:t>
      </w:r>
    </w:p>
    <w:p w:rsidR="00C93BA5" w:rsidRPr="008702D4" w:rsidRDefault="00A40161" w:rsidP="008702D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="003358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59B9"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принципов</w:t>
      </w:r>
      <w:r w:rsidR="001E6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построения спортивной тренировки были определены следующие разделы учебной програм</w:t>
      </w:r>
      <w:r w:rsidR="008702D4">
        <w:rPr>
          <w:rFonts w:ascii="Times New Roman" w:hAnsi="Times New Roman" w:cs="Times New Roman"/>
          <w:color w:val="000000"/>
          <w:sz w:val="28"/>
          <w:szCs w:val="28"/>
        </w:rPr>
        <w:t>мы: по</w:t>
      </w:r>
      <w:r w:rsidR="00A117E5">
        <w:rPr>
          <w:rFonts w:ascii="Times New Roman" w:hAnsi="Times New Roman" w:cs="Times New Roman"/>
          <w:color w:val="000000"/>
          <w:sz w:val="28"/>
          <w:szCs w:val="28"/>
        </w:rPr>
        <w:t>яснительная записка, нормативная часть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, учебный план, контрольно-</w:t>
      </w:r>
      <w:r w:rsidR="00AC3932">
        <w:rPr>
          <w:rFonts w:ascii="Times New Roman" w:hAnsi="Times New Roman" w:cs="Times New Roman"/>
          <w:color w:val="000000"/>
          <w:sz w:val="28"/>
          <w:szCs w:val="28"/>
        </w:rPr>
        <w:t>нормативные требования, теоретическая подготовка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3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r w:rsidR="00EE2E50"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тельная работа, психологическая </w:t>
      </w:r>
      <w:r w:rsidR="00A8019F" w:rsidRPr="00EE2E50">
        <w:rPr>
          <w:rFonts w:ascii="Times New Roman" w:hAnsi="Times New Roman" w:cs="Times New Roman"/>
          <w:color w:val="000000"/>
          <w:sz w:val="28"/>
          <w:szCs w:val="28"/>
        </w:rPr>
        <w:t>подготовка, восстановительные мероприятия, инструкторская и судейская практика.</w:t>
      </w:r>
    </w:p>
    <w:p w:rsidR="00F46813" w:rsidRPr="00EE2E50" w:rsidRDefault="00F46813" w:rsidP="00481456">
      <w:pPr>
        <w:ind w:left="7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3BA5" w:rsidRPr="00481456" w:rsidRDefault="00C93BA5" w:rsidP="00E46198">
      <w:pPr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8145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НОРМАТИВНАЯ ЧАСТЬ</w:t>
      </w:r>
    </w:p>
    <w:p w:rsidR="00481456" w:rsidRDefault="00481456" w:rsidP="00481456">
      <w:pPr>
        <w:ind w:left="7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81456" w:rsidRPr="00EE2E50" w:rsidRDefault="00C42853" w:rsidP="00481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10</w:t>
      </w:r>
      <w:r w:rsidR="0033588E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481456" w:rsidRPr="00EE2E50">
        <w:rPr>
          <w:rFonts w:ascii="Times New Roman" w:hAnsi="Times New Roman" w:cs="Times New Roman"/>
          <w:spacing w:val="1"/>
          <w:sz w:val="28"/>
          <w:szCs w:val="28"/>
        </w:rPr>
        <w:t xml:space="preserve">Спортивная школа, являясь учреждением дополнительного образования,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1456" w:rsidRPr="00EE2E50">
        <w:rPr>
          <w:rFonts w:ascii="Times New Roman" w:hAnsi="Times New Roman" w:cs="Times New Roman"/>
          <w:spacing w:val="1"/>
          <w:sz w:val="28"/>
          <w:szCs w:val="28"/>
        </w:rPr>
        <w:t xml:space="preserve">призвана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1456" w:rsidRPr="00EE2E50">
        <w:rPr>
          <w:rFonts w:ascii="Times New Roman" w:hAnsi="Times New Roman" w:cs="Times New Roman"/>
          <w:spacing w:val="1"/>
          <w:sz w:val="28"/>
          <w:szCs w:val="28"/>
        </w:rPr>
        <w:t xml:space="preserve">способствовать формированию потребности в здоровом </w:t>
      </w:r>
      <w:r w:rsidR="00481456" w:rsidRPr="00EE2E50">
        <w:rPr>
          <w:rFonts w:ascii="Times New Roman" w:hAnsi="Times New Roman" w:cs="Times New Roman"/>
          <w:sz w:val="28"/>
          <w:szCs w:val="28"/>
        </w:rPr>
        <w:t xml:space="preserve">образе жизни, осуществлению гармоничном развитии личности, воспитанию ответственности и профессиональному самоопределению, в соответствии с индивидуальными способностями занимающихся, физическому совершенствованию и подготовке высококвалифицированных спортсменов, способных достойно защищать честь России на международной </w:t>
      </w:r>
      <w:r w:rsidR="00181AF3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481456" w:rsidRPr="00EE2E50">
        <w:rPr>
          <w:rFonts w:ascii="Times New Roman" w:hAnsi="Times New Roman" w:cs="Times New Roman"/>
          <w:sz w:val="28"/>
          <w:szCs w:val="28"/>
        </w:rPr>
        <w:t>арене.</w:t>
      </w:r>
    </w:p>
    <w:p w:rsidR="00481456" w:rsidRPr="00EE2E50" w:rsidRDefault="00C42853" w:rsidP="00481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588E">
        <w:rPr>
          <w:rFonts w:ascii="Times New Roman" w:hAnsi="Times New Roman" w:cs="Times New Roman"/>
          <w:sz w:val="28"/>
          <w:szCs w:val="28"/>
        </w:rPr>
        <w:t xml:space="preserve">. </w:t>
      </w:r>
      <w:r w:rsidR="00481456" w:rsidRPr="00EE2E50">
        <w:rPr>
          <w:rFonts w:ascii="Times New Roman" w:hAnsi="Times New Roman" w:cs="Times New Roman"/>
          <w:sz w:val="28"/>
          <w:szCs w:val="28"/>
        </w:rPr>
        <w:t>Основные задачи деятельности спортивной школы различаются в соответствии с этапами подготовки. Подготовка юных спортсменов включает в себя несколько уровней.</w:t>
      </w:r>
    </w:p>
    <w:p w:rsidR="00C8330B" w:rsidRDefault="00C4285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3588E">
        <w:rPr>
          <w:rFonts w:ascii="Times New Roman" w:hAnsi="Times New Roman" w:cs="Times New Roman"/>
          <w:sz w:val="28"/>
          <w:szCs w:val="28"/>
        </w:rPr>
        <w:t xml:space="preserve">. </w:t>
      </w:r>
      <w:r w:rsidR="00481456" w:rsidRPr="00EE2E50">
        <w:rPr>
          <w:rFonts w:ascii="Times New Roman" w:hAnsi="Times New Roman" w:cs="Times New Roman"/>
          <w:sz w:val="28"/>
          <w:szCs w:val="28"/>
        </w:rPr>
        <w:t>Предварительная подготовка осуществляется в группах начальной подготовки; начальная специализация в учебно-тренировочных группах (1-2 года обучения); углубленные тренировки в избранном виде спорта – в учебно-тренировочных группах (3-4 года обучения); совершенствование спортивного мастерства – в группах спортивного совершенствования; реализация индивидуальных возможностей – в группах высшего спортивного мастерства.</w:t>
      </w:r>
    </w:p>
    <w:p w:rsidR="0033588E" w:rsidRDefault="00C4285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588E">
        <w:rPr>
          <w:rFonts w:ascii="Times New Roman" w:hAnsi="Times New Roman" w:cs="Times New Roman"/>
          <w:sz w:val="28"/>
          <w:szCs w:val="28"/>
        </w:rPr>
        <w:t>. Основные задачи на этапах подготовки: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3588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этап начальной подготовки (НП):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улучшение состояния здоровья и закаливание;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коррекция недостатков физического развития;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привлечение максимально возможного числа дет</w:t>
      </w:r>
      <w:r w:rsidR="00F1263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ей и подростков к занятиям рукопашным боем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формирование у них устойчивого интереса, мотивации к систематическим занятиям спортом и здоровому образу жизни;</w:t>
      </w:r>
    </w:p>
    <w:p w:rsidR="0033588E" w:rsidRDefault="0033588E" w:rsidP="00181AF3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овладение необходимыми навыками безопасного падения на различных покрытиях</w:t>
      </w:r>
      <w:r w:rsidR="00AD60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(в том числе не только в условиях спортивного зала);</w:t>
      </w:r>
    </w:p>
    <w:p w:rsidR="00AD6003" w:rsidRDefault="00F12637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основам техники рукопашного боя</w:t>
      </w:r>
      <w:r w:rsidR="00AD6003">
        <w:rPr>
          <w:rFonts w:ascii="Times New Roman" w:hAnsi="Times New Roman" w:cs="Times New Roman"/>
          <w:sz w:val="28"/>
          <w:szCs w:val="28"/>
        </w:rPr>
        <w:t>, подготовка к разнообразным действиям в ситуациях самозащиты;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 (силы, выносливости, быстроты, гибкости и ловкости);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моральных и волевых качеств, становление спортивного характера;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талантливых в спортивном отношении детей;</w:t>
      </w:r>
    </w:p>
    <w:p w:rsidR="00AD6003" w:rsidRDefault="00151398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6003">
        <w:rPr>
          <w:rFonts w:ascii="Times New Roman" w:hAnsi="Times New Roman" w:cs="Times New Roman"/>
          <w:sz w:val="28"/>
          <w:szCs w:val="28"/>
        </w:rPr>
        <w:t>тренировочный этап (Т</w:t>
      </w:r>
      <w:r>
        <w:rPr>
          <w:rFonts w:ascii="Times New Roman" w:hAnsi="Times New Roman" w:cs="Times New Roman"/>
          <w:sz w:val="28"/>
          <w:szCs w:val="28"/>
        </w:rPr>
        <w:t>Э, этап спортивной специализации</w:t>
      </w:r>
      <w:r w:rsidR="00AD6003">
        <w:rPr>
          <w:rFonts w:ascii="Times New Roman" w:hAnsi="Times New Roman" w:cs="Times New Roman"/>
          <w:sz w:val="28"/>
          <w:szCs w:val="28"/>
        </w:rPr>
        <w:t>):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здоровья, закаливание;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недостатков в уровне физической подготовленности;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</w:t>
      </w:r>
      <w:r w:rsidR="00F12637">
        <w:rPr>
          <w:rFonts w:ascii="Times New Roman" w:hAnsi="Times New Roman" w:cs="Times New Roman"/>
          <w:sz w:val="28"/>
          <w:szCs w:val="28"/>
        </w:rPr>
        <w:t xml:space="preserve"> совершенствование техники рукопашного боя</w:t>
      </w:r>
      <w:r>
        <w:rPr>
          <w:rFonts w:ascii="Times New Roman" w:hAnsi="Times New Roman" w:cs="Times New Roman"/>
          <w:sz w:val="28"/>
          <w:szCs w:val="28"/>
        </w:rPr>
        <w:t>: приемов, защит, комбинаций;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планомерное повышение уровня общей и специальной физической подготовленности;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целенаправленной многолетней спортивной подготовке, начало психологической и тактической подготовки;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предрасположенности к занятия</w:t>
      </w:r>
      <w:r w:rsidR="00F12637">
        <w:rPr>
          <w:rFonts w:ascii="Times New Roman" w:hAnsi="Times New Roman" w:cs="Times New Roman"/>
          <w:sz w:val="28"/>
          <w:szCs w:val="28"/>
        </w:rPr>
        <w:t>м рукопашным боем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физических, моральных и волевых качеств;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асоциальных проявлений;</w:t>
      </w:r>
    </w:p>
    <w:p w:rsidR="00AD6003" w:rsidRDefault="00151398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этап совершенствования спортивного мастерства</w:t>
      </w:r>
      <w:r w:rsidR="00AD6003">
        <w:rPr>
          <w:rFonts w:ascii="Times New Roman" w:hAnsi="Times New Roman" w:cs="Times New Roman"/>
          <w:sz w:val="28"/>
          <w:szCs w:val="28"/>
        </w:rPr>
        <w:t xml:space="preserve"> (СС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6003">
        <w:rPr>
          <w:rFonts w:ascii="Times New Roman" w:hAnsi="Times New Roman" w:cs="Times New Roman"/>
          <w:sz w:val="28"/>
          <w:szCs w:val="28"/>
        </w:rPr>
        <w:t>):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общего функционального уровня;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постепенная подготовка организма к максимальным нагрузкам, характерным для данного этапа;</w:t>
      </w:r>
    </w:p>
    <w:p w:rsidR="00AD6003" w:rsidRDefault="00AD600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совершенствование</w:t>
      </w:r>
      <w:r w:rsidR="00FC575E">
        <w:rPr>
          <w:rFonts w:ascii="Times New Roman" w:hAnsi="Times New Roman" w:cs="Times New Roman"/>
          <w:sz w:val="28"/>
          <w:szCs w:val="28"/>
        </w:rPr>
        <w:t xml:space="preserve"> технической и тактической подготовленности;</w:t>
      </w:r>
    </w:p>
    <w:p w:rsidR="00FC575E" w:rsidRDefault="00FC575E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к достижению спортивных результатов и целевой установки на спортивное совершенствование.</w:t>
      </w:r>
    </w:p>
    <w:p w:rsidR="00FC575E" w:rsidRDefault="00C42853" w:rsidP="00181A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C575E">
        <w:rPr>
          <w:rFonts w:ascii="Times New Roman" w:hAnsi="Times New Roman" w:cs="Times New Roman"/>
          <w:sz w:val="28"/>
          <w:szCs w:val="28"/>
        </w:rPr>
        <w:t xml:space="preserve">. Основные функции спортивной школы на этапах подготовки представлены в таблице </w:t>
      </w:r>
      <w:r w:rsidR="00625779">
        <w:rPr>
          <w:rFonts w:ascii="Times New Roman" w:hAnsi="Times New Roman" w:cs="Times New Roman"/>
          <w:sz w:val="28"/>
          <w:szCs w:val="28"/>
        </w:rPr>
        <w:t xml:space="preserve">№ </w:t>
      </w:r>
      <w:r w:rsidR="00FC575E">
        <w:rPr>
          <w:rFonts w:ascii="Times New Roman" w:hAnsi="Times New Roman" w:cs="Times New Roman"/>
          <w:sz w:val="28"/>
          <w:szCs w:val="28"/>
        </w:rPr>
        <w:t>1.</w:t>
      </w:r>
    </w:p>
    <w:p w:rsidR="00FC575E" w:rsidRPr="00FC575E" w:rsidRDefault="00FC575E" w:rsidP="00FC575E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C575E">
        <w:rPr>
          <w:rFonts w:ascii="Times New Roman" w:hAnsi="Times New Roman" w:cs="Times New Roman"/>
          <w:iCs/>
          <w:sz w:val="24"/>
          <w:szCs w:val="24"/>
        </w:rPr>
        <w:t xml:space="preserve">Таблица </w:t>
      </w:r>
      <w:r w:rsidR="00625779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FC575E">
        <w:rPr>
          <w:rFonts w:ascii="Times New Roman" w:hAnsi="Times New Roman" w:cs="Times New Roman"/>
          <w:iCs/>
          <w:sz w:val="24"/>
          <w:szCs w:val="24"/>
        </w:rPr>
        <w:t>1</w:t>
      </w:r>
    </w:p>
    <w:tbl>
      <w:tblPr>
        <w:tblW w:w="9832" w:type="dxa"/>
        <w:tblLayout w:type="fixed"/>
        <w:tblLook w:val="0000"/>
      </w:tblPr>
      <w:tblGrid>
        <w:gridCol w:w="3451"/>
        <w:gridCol w:w="2129"/>
        <w:gridCol w:w="2126"/>
        <w:gridCol w:w="2126"/>
      </w:tblGrid>
      <w:tr w:rsidR="00FC575E" w:rsidRPr="0068392B" w:rsidTr="00A117E5">
        <w:trPr>
          <w:trHeight w:val="984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многолетней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Период подготовки (лет)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Функции ДЮСШ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Направленность деятельности</w:t>
            </w:r>
          </w:p>
        </w:tc>
      </w:tr>
      <w:tr w:rsidR="00FC575E" w:rsidRPr="0068392B" w:rsidTr="00A117E5">
        <w:trPr>
          <w:trHeight w:val="179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75E" w:rsidRPr="0068392B" w:rsidTr="00A117E5">
        <w:trPr>
          <w:trHeight w:val="107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AC3932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75E" w:rsidRPr="0068392B" w:rsidTr="00A117E5">
        <w:trPr>
          <w:trHeight w:val="229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75E" w:rsidRPr="0068392B" w:rsidRDefault="00311AD3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(спортивной специализации)</w:t>
            </w:r>
            <w:r w:rsidR="00FC575E" w:rsidRPr="0068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575E" w:rsidRPr="0068392B" w:rsidTr="00A117E5">
        <w:trPr>
          <w:trHeight w:val="171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свыше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1AD3" w:rsidRPr="0068392B" w:rsidTr="00311AD3">
        <w:trPr>
          <w:trHeight w:val="56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AD3" w:rsidRPr="0068392B" w:rsidRDefault="00311AD3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D3" w:rsidRPr="0068392B" w:rsidRDefault="00311AD3" w:rsidP="003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311AD3" w:rsidRPr="0068392B" w:rsidRDefault="00311AD3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D3" w:rsidRDefault="00311A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D3" w:rsidRPr="0068392B" w:rsidRDefault="00311AD3" w:rsidP="0031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AD3" w:rsidRPr="0068392B" w:rsidRDefault="00311AD3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</w:tr>
      <w:tr w:rsidR="00FC575E" w:rsidRPr="0068392B" w:rsidTr="00A117E5">
        <w:trPr>
          <w:trHeight w:val="17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311AD3" w:rsidP="005C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575E" w:rsidRPr="0068392B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68392B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E" w:rsidRPr="0068392B" w:rsidRDefault="00FC575E" w:rsidP="00A11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C575E" w:rsidRDefault="0068392B" w:rsidP="00181A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92B">
        <w:rPr>
          <w:rFonts w:ascii="Times New Roman" w:hAnsi="Times New Roman" w:cs="Times New Roman"/>
          <w:sz w:val="24"/>
          <w:szCs w:val="24"/>
        </w:rPr>
        <w:t>+ -основные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92B" w:rsidRPr="0068392B" w:rsidRDefault="0068392B" w:rsidP="006839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 решению учредителя.</w:t>
      </w:r>
    </w:p>
    <w:p w:rsidR="00C8330B" w:rsidRPr="0068392B" w:rsidRDefault="00C8330B" w:rsidP="00C833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8392B" w:rsidRDefault="00C42853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839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3BA5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выполнения поставленных задач необходимо систематическое проведение практических и теоретических занятий, осуществление </w:t>
      </w:r>
      <w:proofErr w:type="gramStart"/>
      <w:r w:rsidR="00EA0F5F" w:rsidRPr="0068392B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A0F5F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здоровья,</w:t>
      </w:r>
      <w:r w:rsidR="00C93BA5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 динамикой функциональных возможностей</w:t>
      </w:r>
      <w:r w:rsidR="00EA0F5F" w:rsidRPr="0068392B">
        <w:rPr>
          <w:rFonts w:ascii="Times New Roman" w:hAnsi="Times New Roman" w:cs="Times New Roman"/>
          <w:color w:val="000000"/>
          <w:sz w:val="28"/>
          <w:szCs w:val="28"/>
        </w:rPr>
        <w:t>, технической подготовленностью,</w:t>
      </w:r>
      <w:r w:rsidR="00C93BA5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комплекса восстанавливающих средств и т.п</w:t>
      </w:r>
      <w:r w:rsidR="00C8330B" w:rsidRPr="006839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6DE2" w:rsidRDefault="00C42853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392B">
        <w:rPr>
          <w:rFonts w:ascii="Times New Roman" w:hAnsi="Times New Roman" w:cs="Times New Roman"/>
          <w:sz w:val="28"/>
          <w:szCs w:val="28"/>
        </w:rPr>
        <w:t xml:space="preserve">. </w:t>
      </w:r>
      <w:r w:rsidR="00C93BA5" w:rsidRPr="0068392B">
        <w:rPr>
          <w:rFonts w:ascii="Times New Roman" w:hAnsi="Times New Roman" w:cs="Times New Roman"/>
          <w:sz w:val="28"/>
          <w:szCs w:val="28"/>
        </w:rPr>
        <w:t>В основу комплектования учебных гру</w:t>
      </w:r>
      <w:r w:rsidR="0068392B">
        <w:rPr>
          <w:rFonts w:ascii="Times New Roman" w:hAnsi="Times New Roman" w:cs="Times New Roman"/>
          <w:sz w:val="28"/>
          <w:szCs w:val="28"/>
        </w:rPr>
        <w:t xml:space="preserve">пп положена </w:t>
      </w:r>
      <w:r w:rsidR="00C93BA5" w:rsidRPr="0068392B">
        <w:rPr>
          <w:rFonts w:ascii="Times New Roman" w:hAnsi="Times New Roman" w:cs="Times New Roman"/>
          <w:sz w:val="28"/>
          <w:szCs w:val="28"/>
        </w:rPr>
        <w:t xml:space="preserve">система многолетней подготовки с учетом возрастных закономерностей становления спортивного мастерства. </w:t>
      </w:r>
    </w:p>
    <w:p w:rsidR="0068392B" w:rsidRDefault="00C42853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8392B">
        <w:rPr>
          <w:rFonts w:ascii="Times New Roman" w:hAnsi="Times New Roman" w:cs="Times New Roman"/>
          <w:sz w:val="28"/>
          <w:szCs w:val="28"/>
        </w:rPr>
        <w:t>. Режим учебно-тренировочной работы и требования по физической, технической и спортивной подготовке на различных этапах подготовки спортсменов представлены в таблице № 2</w:t>
      </w:r>
      <w:r w:rsidR="00022768">
        <w:rPr>
          <w:rFonts w:ascii="Times New Roman" w:hAnsi="Times New Roman" w:cs="Times New Roman"/>
          <w:sz w:val="28"/>
          <w:szCs w:val="28"/>
        </w:rPr>
        <w:t>.</w:t>
      </w:r>
    </w:p>
    <w:p w:rsidR="00B35B84" w:rsidRDefault="00B35B84" w:rsidP="00311AD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4093" w:rsidRDefault="00554093" w:rsidP="00311AD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554093" w:rsidSect="00554093">
          <w:footerReference w:type="even" r:id="rId8"/>
          <w:footerReference w:type="defaul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311AD3" w:rsidRDefault="00311AD3" w:rsidP="00311AD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1701"/>
        <w:gridCol w:w="1843"/>
        <w:gridCol w:w="3118"/>
        <w:gridCol w:w="1701"/>
        <w:gridCol w:w="3119"/>
      </w:tblGrid>
      <w:tr w:rsidR="002209FE" w:rsidRPr="00311AD3" w:rsidTr="002209FE">
        <w:tc>
          <w:tcPr>
            <w:tcW w:w="2235" w:type="dxa"/>
          </w:tcPr>
          <w:p w:rsidR="00311AD3" w:rsidRPr="00311AD3" w:rsidRDefault="00311AD3" w:rsidP="00311AD3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2126" w:type="dxa"/>
          </w:tcPr>
          <w:p w:rsidR="00311AD3" w:rsidRPr="00311AD3" w:rsidRDefault="00311AD3" w:rsidP="00311AD3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1701" w:type="dxa"/>
          </w:tcPr>
          <w:p w:rsidR="00311AD3" w:rsidRPr="00311AD3" w:rsidRDefault="00311AD3" w:rsidP="00311AD3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Режим учебно-тренировочной работы в неделю (в академических часах)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  <w:proofErr w:type="gramStart"/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группе, чел.</w:t>
            </w:r>
          </w:p>
          <w:p w:rsidR="00311AD3" w:rsidRPr="00311AD3" w:rsidRDefault="00311AD3" w:rsidP="00311AD3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(рекомендуемый количественный состав)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  <w:proofErr w:type="gramStart"/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группе, чел.</w:t>
            </w:r>
          </w:p>
          <w:p w:rsidR="00311AD3" w:rsidRPr="00311AD3" w:rsidRDefault="00311AD3" w:rsidP="00311AD3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1AD3">
              <w:rPr>
                <w:rFonts w:ascii="Times New Roman" w:hAnsi="Times New Roman" w:cs="Times New Roman"/>
                <w:sz w:val="24"/>
                <w:szCs w:val="24"/>
              </w:rPr>
              <w:t>(максимальный количественный состав)</w:t>
            </w:r>
          </w:p>
        </w:tc>
        <w:tc>
          <w:tcPr>
            <w:tcW w:w="1701" w:type="dxa"/>
          </w:tcPr>
          <w:p w:rsidR="00311AD3" w:rsidRPr="00311AD3" w:rsidRDefault="00CB7B1E" w:rsidP="00CB7B1E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3119" w:type="dxa"/>
          </w:tcPr>
          <w:p w:rsidR="00311AD3" w:rsidRPr="00311AD3" w:rsidRDefault="00CB7B1E" w:rsidP="00311AD3">
            <w:pPr>
              <w:spacing w:after="120"/>
              <w:ind w:left="283"/>
              <w:rPr>
                <w:sz w:val="24"/>
                <w:szCs w:val="24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2209FE" w:rsidRPr="00311AD3" w:rsidTr="002209FE">
        <w:tc>
          <w:tcPr>
            <w:tcW w:w="2235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2126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1701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2209FE" w:rsidRPr="00311AD3" w:rsidTr="002209FE">
        <w:tc>
          <w:tcPr>
            <w:tcW w:w="2235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2126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1701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02276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СФП</w:t>
            </w:r>
          </w:p>
        </w:tc>
      </w:tr>
      <w:tr w:rsidR="00CB7B1E" w:rsidRPr="00311AD3" w:rsidTr="002209FE">
        <w:trPr>
          <w:trHeight w:val="2732"/>
        </w:trPr>
        <w:tc>
          <w:tcPr>
            <w:tcW w:w="2235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Тренировочный (этап спортивной специализации)</w:t>
            </w:r>
          </w:p>
        </w:tc>
        <w:tc>
          <w:tcPr>
            <w:tcW w:w="2126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До двух лет</w:t>
            </w:r>
          </w:p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(углубленной специализации)</w:t>
            </w:r>
          </w:p>
        </w:tc>
        <w:tc>
          <w:tcPr>
            <w:tcW w:w="1701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B7B1E" w:rsidRPr="00311AD3" w:rsidRDefault="00CB7B1E" w:rsidP="00311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Merge w:val="restart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336EE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нормативов по ОФП, СФТ, выполнение спортивных результатов: первый спортивный разряд, КМС</w:t>
            </w:r>
          </w:p>
        </w:tc>
      </w:tr>
      <w:tr w:rsidR="00CB7B1E" w:rsidRPr="00311AD3" w:rsidTr="002209FE">
        <w:tc>
          <w:tcPr>
            <w:tcW w:w="2235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Тренировочный (этап спортивной специализации)</w:t>
            </w:r>
          </w:p>
        </w:tc>
        <w:tc>
          <w:tcPr>
            <w:tcW w:w="2126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Свыше двух  лет (начальной специализации)</w:t>
            </w:r>
          </w:p>
        </w:tc>
        <w:tc>
          <w:tcPr>
            <w:tcW w:w="1701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B7B1E" w:rsidRPr="00311AD3" w:rsidRDefault="00CB7B1E" w:rsidP="00311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vMerge/>
          </w:tcPr>
          <w:p w:rsidR="00CB7B1E" w:rsidRPr="00311AD3" w:rsidRDefault="00CB7B1E" w:rsidP="00311AD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</w:tc>
      </w:tr>
      <w:tr w:rsidR="002209FE" w:rsidRPr="00311AD3" w:rsidTr="002209FE">
        <w:tc>
          <w:tcPr>
            <w:tcW w:w="2235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31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мастерства</w:t>
            </w:r>
          </w:p>
        </w:tc>
        <w:tc>
          <w:tcPr>
            <w:tcW w:w="2126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701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ОФП, СФП</w:t>
            </w:r>
            <w:r w:rsidRPr="00336EEC">
              <w:rPr>
                <w:rFonts w:ascii="Times New Roman" w:hAnsi="Times New Roman" w:cs="Times New Roman"/>
                <w:sz w:val="24"/>
                <w:szCs w:val="24"/>
              </w:rPr>
              <w:t xml:space="preserve">, достижение спортивных результатов </w:t>
            </w:r>
            <w:r w:rsidRPr="00336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КМС.</w:t>
            </w:r>
          </w:p>
        </w:tc>
      </w:tr>
      <w:tr w:rsidR="002209FE" w:rsidRPr="00311AD3" w:rsidTr="002209FE">
        <w:tc>
          <w:tcPr>
            <w:tcW w:w="2235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Высшего спортивного мастерства</w:t>
            </w:r>
          </w:p>
        </w:tc>
        <w:tc>
          <w:tcPr>
            <w:tcW w:w="2126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701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1AD3" w:rsidRPr="00311AD3" w:rsidRDefault="00311AD3" w:rsidP="00311A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11AD3" w:rsidRPr="00311AD3" w:rsidRDefault="00CB7B1E" w:rsidP="00311AD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311AD3" w:rsidRPr="00311AD3" w:rsidRDefault="00311AD3" w:rsidP="00311AD3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</w:tc>
      </w:tr>
    </w:tbl>
    <w:p w:rsidR="00311AD3" w:rsidRPr="0068392B" w:rsidRDefault="00311AD3" w:rsidP="0068392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EC" w:rsidRP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EEC">
        <w:rPr>
          <w:rFonts w:ascii="Times New Roman" w:hAnsi="Times New Roman" w:cs="Times New Roman"/>
          <w:color w:val="000000"/>
          <w:sz w:val="24"/>
          <w:szCs w:val="24"/>
        </w:rPr>
        <w:t>ОФП – общая физическая подготовка;</w:t>
      </w:r>
    </w:p>
    <w:p w:rsidR="00336EEC" w:rsidRDefault="00336EEC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EEC">
        <w:rPr>
          <w:rFonts w:ascii="Times New Roman" w:hAnsi="Times New Roman" w:cs="Times New Roman"/>
          <w:color w:val="000000"/>
          <w:sz w:val="24"/>
          <w:szCs w:val="24"/>
        </w:rPr>
        <w:t>СФП – специальная физическая п</w:t>
      </w:r>
      <w:r w:rsidR="006F6644">
        <w:rPr>
          <w:rFonts w:ascii="Times New Roman" w:hAnsi="Times New Roman" w:cs="Times New Roman"/>
          <w:color w:val="000000"/>
          <w:sz w:val="24"/>
          <w:szCs w:val="24"/>
        </w:rPr>
        <w:t>одготовка.</w:t>
      </w:r>
    </w:p>
    <w:p w:rsidR="002209FE" w:rsidRDefault="002209FE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209FE" w:rsidSect="00554093">
          <w:pgSz w:w="16838" w:h="11906" w:orient="landscape"/>
          <w:pgMar w:top="851" w:right="567" w:bottom="1418" w:left="567" w:header="709" w:footer="709" w:gutter="0"/>
          <w:cols w:space="708"/>
          <w:titlePg/>
          <w:docGrid w:linePitch="360"/>
        </w:sectPr>
      </w:pPr>
    </w:p>
    <w:p w:rsidR="00336EEC" w:rsidRPr="00336EEC" w:rsidRDefault="00C42853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18</w:t>
      </w:r>
      <w:r w:rsidR="00336EEC" w:rsidRPr="00336EEC">
        <w:rPr>
          <w:rFonts w:ascii="Times New Roman" w:hAnsi="Times New Roman" w:cs="Times New Roman"/>
          <w:color w:val="000000"/>
          <w:sz w:val="28"/>
          <w:szCs w:val="28"/>
        </w:rPr>
        <w:t>. Максимальный состав определяется с учетом соблюдения правил техники безопасности на учебно-тренировочных занятиях.</w:t>
      </w:r>
    </w:p>
    <w:p w:rsidR="00336EEC" w:rsidRPr="00336EEC" w:rsidRDefault="00C42853" w:rsidP="00336EEC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36EEC" w:rsidRPr="00336EEC">
        <w:rPr>
          <w:rFonts w:ascii="Times New Roman" w:hAnsi="Times New Roman" w:cs="Times New Roman"/>
          <w:color w:val="000000"/>
          <w:sz w:val="28"/>
          <w:szCs w:val="28"/>
        </w:rPr>
        <w:t>. Содержание тренировочного процесса определяется тренерским советом спортивной школы в соответствии с учебной программой, определяющей минимум соде</w:t>
      </w:r>
      <w:r w:rsidR="00061F4C">
        <w:rPr>
          <w:rFonts w:ascii="Times New Roman" w:hAnsi="Times New Roman" w:cs="Times New Roman"/>
          <w:color w:val="000000"/>
          <w:sz w:val="28"/>
          <w:szCs w:val="28"/>
        </w:rPr>
        <w:t>ржания,</w:t>
      </w:r>
      <w:r w:rsidR="00336EEC" w:rsidRPr="00336EE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объем тренировочной работы, требований к уровню подготовленности занимающихся.</w:t>
      </w:r>
    </w:p>
    <w:p w:rsidR="006758CB" w:rsidRDefault="00C42853" w:rsidP="006758CB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36EEC" w:rsidRPr="006758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создание условий учебы, тренировки, отдыха учащихся несут должностные лица спортивной школы. Расписание занятий утверждается</w:t>
      </w:r>
      <w:r w:rsidR="00336EEC"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сп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>ортивной школы по представлению тренера-преподавател</w:t>
      </w:r>
      <w:r w:rsidR="006758CB">
        <w:rPr>
          <w:rFonts w:ascii="Times New Roman" w:hAnsi="Times New Roman" w:cs="Times New Roman"/>
          <w:color w:val="000000"/>
          <w:sz w:val="28"/>
          <w:szCs w:val="28"/>
        </w:rPr>
        <w:t>я с учетом пожеланий родителей,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учетом возрастных особенностей и установленных санитарно-гигиенических норм. </w:t>
      </w:r>
      <w:r w:rsidR="00675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8CB" w:rsidRDefault="00C42853" w:rsidP="006758CB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758CB">
        <w:rPr>
          <w:rFonts w:ascii="Times New Roman" w:hAnsi="Times New Roman" w:cs="Times New Roman"/>
          <w:color w:val="000000"/>
          <w:sz w:val="28"/>
          <w:szCs w:val="28"/>
        </w:rPr>
        <w:t>. Недельный режим учебно-тренировочной работы</w:t>
      </w:r>
      <w:r w:rsidR="006758CB" w:rsidRPr="00675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8C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максимальным и установлен в зависимости от периода и задач подготовки. </w:t>
      </w:r>
    </w:p>
    <w:p w:rsidR="00866DE2" w:rsidRDefault="00C42853" w:rsidP="00675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758CB" w:rsidRPr="006758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6DE2" w:rsidRPr="006758CB">
        <w:rPr>
          <w:rFonts w:ascii="Times New Roman" w:hAnsi="Times New Roman" w:cs="Times New Roman"/>
          <w:sz w:val="28"/>
          <w:szCs w:val="28"/>
        </w:rPr>
        <w:t>Основными формами учебно-тренировочной работы в спортивной шк</w:t>
      </w:r>
      <w:r w:rsidR="006758CB">
        <w:rPr>
          <w:rFonts w:ascii="Times New Roman" w:hAnsi="Times New Roman" w:cs="Times New Roman"/>
          <w:sz w:val="28"/>
          <w:szCs w:val="28"/>
        </w:rPr>
        <w:t>оле являются: групповые занятия; индивидуальные занятия;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самостоятельные тренировки по индивиду</w:t>
      </w:r>
      <w:r w:rsidR="006758CB">
        <w:rPr>
          <w:rFonts w:ascii="Times New Roman" w:hAnsi="Times New Roman" w:cs="Times New Roman"/>
          <w:sz w:val="28"/>
          <w:szCs w:val="28"/>
        </w:rPr>
        <w:t>альным планам и заданию тренера;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лекции и бесе</w:t>
      </w:r>
      <w:r w:rsidR="006758CB">
        <w:rPr>
          <w:rFonts w:ascii="Times New Roman" w:hAnsi="Times New Roman" w:cs="Times New Roman"/>
          <w:sz w:val="28"/>
          <w:szCs w:val="28"/>
        </w:rPr>
        <w:t>ды;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просмотр учеб</w:t>
      </w:r>
      <w:r w:rsidR="006758CB">
        <w:rPr>
          <w:rFonts w:ascii="Times New Roman" w:hAnsi="Times New Roman" w:cs="Times New Roman"/>
          <w:sz w:val="28"/>
          <w:szCs w:val="28"/>
        </w:rPr>
        <w:t>ных видеофильмов и соревнований;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6758CB">
        <w:rPr>
          <w:rFonts w:ascii="Times New Roman" w:hAnsi="Times New Roman" w:cs="Times New Roman"/>
          <w:sz w:val="28"/>
          <w:szCs w:val="28"/>
        </w:rPr>
        <w:t xml:space="preserve"> соревнованиях различного ранга; теоретические занятия;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занятия в условиях спортивно-оздоровительн</w:t>
      </w:r>
      <w:r w:rsidR="006758CB">
        <w:rPr>
          <w:rFonts w:ascii="Times New Roman" w:hAnsi="Times New Roman" w:cs="Times New Roman"/>
          <w:sz w:val="28"/>
          <w:szCs w:val="28"/>
        </w:rPr>
        <w:t>ого лагеря; учебно-тренировочного сбора;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медик</w:t>
      </w:r>
      <w:r w:rsidR="006758CB">
        <w:rPr>
          <w:rFonts w:ascii="Times New Roman" w:hAnsi="Times New Roman" w:cs="Times New Roman"/>
          <w:sz w:val="28"/>
          <w:szCs w:val="28"/>
        </w:rPr>
        <w:t>о-восстановительные мероприятия;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культурно-массовые м</w:t>
      </w:r>
      <w:r w:rsidR="006758CB">
        <w:rPr>
          <w:rFonts w:ascii="Times New Roman" w:hAnsi="Times New Roman" w:cs="Times New Roman"/>
          <w:sz w:val="28"/>
          <w:szCs w:val="28"/>
        </w:rPr>
        <w:t>ероприятия;</w:t>
      </w:r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участие в конкурсах, смотрах, показательных выступлениях.</w:t>
      </w:r>
      <w:proofErr w:type="gramEnd"/>
      <w:r w:rsidR="00866DE2" w:rsidRPr="006758CB">
        <w:rPr>
          <w:rFonts w:ascii="Times New Roman" w:hAnsi="Times New Roman" w:cs="Times New Roman"/>
          <w:sz w:val="28"/>
          <w:szCs w:val="28"/>
        </w:rPr>
        <w:t xml:space="preserve"> Спортсмены старших возрастных групп должны участвовать в судействе соревнований и могут привлекаться к проведению отдельных частей трениров</w:t>
      </w:r>
      <w:r w:rsidR="006758CB">
        <w:rPr>
          <w:rFonts w:ascii="Times New Roman" w:hAnsi="Times New Roman" w:cs="Times New Roman"/>
          <w:sz w:val="28"/>
          <w:szCs w:val="28"/>
        </w:rPr>
        <w:t>очных занятий в качестве тренеров</w:t>
      </w:r>
      <w:r w:rsidR="00866DE2" w:rsidRPr="006758CB">
        <w:rPr>
          <w:rFonts w:ascii="Times New Roman" w:hAnsi="Times New Roman" w:cs="Times New Roman"/>
          <w:sz w:val="28"/>
          <w:szCs w:val="28"/>
        </w:rPr>
        <w:t>.</w:t>
      </w:r>
    </w:p>
    <w:p w:rsidR="00C42853" w:rsidRDefault="00C42853" w:rsidP="006F6644">
      <w:pPr>
        <w:shd w:val="clear" w:color="auto" w:fill="FFFFFF"/>
        <w:tabs>
          <w:tab w:val="left" w:pos="0"/>
        </w:tabs>
        <w:ind w:right="1766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645D0" w:rsidRPr="00EE2E50" w:rsidRDefault="00B645D0" w:rsidP="00C42853">
      <w:pPr>
        <w:numPr>
          <w:ilvl w:val="1"/>
          <w:numId w:val="2"/>
        </w:numPr>
        <w:shd w:val="clear" w:color="auto" w:fill="FFFFFF"/>
        <w:tabs>
          <w:tab w:val="left" w:pos="0"/>
        </w:tabs>
        <w:ind w:right="176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E2E5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УЧЕБНЫЙ ПЛАН</w:t>
      </w:r>
    </w:p>
    <w:p w:rsidR="00B645D0" w:rsidRPr="00EE2E50" w:rsidRDefault="00B645D0" w:rsidP="00B645D0">
      <w:pPr>
        <w:shd w:val="clear" w:color="auto" w:fill="FFFFFF"/>
        <w:tabs>
          <w:tab w:val="left" w:pos="1118"/>
        </w:tabs>
        <w:ind w:right="1766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645D0" w:rsidRPr="00EE2E50" w:rsidRDefault="00C42853" w:rsidP="00B645D0">
      <w:pPr>
        <w:shd w:val="clear" w:color="auto" w:fill="FFFFFF"/>
        <w:tabs>
          <w:tab w:val="left" w:pos="1118"/>
          <w:tab w:val="left" w:pos="9637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23</w:t>
      </w:r>
      <w:r w:rsidR="00B645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Учебный пл</w:t>
      </w:r>
      <w:r w:rsidR="00B35B8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ан разрабатывается из расчета 37-39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недель занятий непосредственн</w:t>
      </w:r>
      <w:r w:rsidR="00B35B8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в условиях спортивной школы.</w:t>
      </w:r>
    </w:p>
    <w:p w:rsidR="00B645D0" w:rsidRPr="00EE2E50" w:rsidRDefault="00C42853" w:rsidP="00B645D0">
      <w:pPr>
        <w:shd w:val="clear" w:color="auto" w:fill="FFFFFF"/>
        <w:tabs>
          <w:tab w:val="left" w:pos="1118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24</w:t>
      </w:r>
      <w:r w:rsidR="00B645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B645D0" w:rsidRPr="00EE2E50" w:rsidRDefault="00C42853" w:rsidP="00B645D0">
      <w:pPr>
        <w:shd w:val="clear" w:color="auto" w:fill="FFFFFF"/>
        <w:tabs>
          <w:tab w:val="left" w:pos="1128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25</w:t>
      </w:r>
      <w:r w:rsidR="00B645D0" w:rsidRPr="00B645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 Этап начальной подготовки (предварительной подготовки).</w:t>
      </w:r>
      <w:r w:rsidR="00B645D0" w:rsidRPr="00EE2E50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 тренировочного процесса: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1) </w:t>
      </w:r>
      <w:r w:rsidRPr="00EE2E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укрепление здоровья, улучшение 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физического развития; 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2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овладение основами техники выполнения физических упражнений;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3)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приобретение разносторонней физической подготовленности на основе занятий различными видами спорта;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left="709" w:right="-15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4)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выявление задатков и способностей детей;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left="709" w:right="-1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5)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привитие стойкого интереса к занятиям спортом;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left="709" w:right="-15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6)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воспитание черт спортивного характера.</w:t>
      </w:r>
    </w:p>
    <w:p w:rsidR="00B645D0" w:rsidRPr="00EE2E50" w:rsidRDefault="00C42853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26</w:t>
      </w:r>
      <w:r w:rsidR="00B35B84">
        <w:rPr>
          <w:rFonts w:ascii="Times New Roman" w:hAnsi="Times New Roman" w:cs="Times New Roman"/>
          <w:color w:val="000000"/>
          <w:spacing w:val="-3"/>
          <w:sz w:val="28"/>
          <w:szCs w:val="28"/>
        </w:rPr>
        <w:t>. Т</w:t>
      </w:r>
      <w:r w:rsidR="00B645D0" w:rsidRPr="00B645D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ренировочный этап (до 2-х лет обучения – этап начальной спортивной специализации).</w:t>
      </w:r>
      <w:r w:rsidR="00B645D0" w:rsidRPr="00EE2E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направленность: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1)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повышение уровня разносторонней физической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функциональной подготовленности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2)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овладение основами техники самбо;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3) </w:t>
      </w:r>
      <w:r w:rsidRPr="00EE2E5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приобретение соревновательного опыта путем участия в соревнованиях по различным видам спорта.</w:t>
      </w:r>
    </w:p>
    <w:p w:rsidR="00B645D0" w:rsidRPr="00EE2E50" w:rsidRDefault="00C42853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27</w:t>
      </w:r>
      <w:r w:rsidR="00B35B84">
        <w:rPr>
          <w:rFonts w:ascii="Times New Roman" w:hAnsi="Times New Roman" w:cs="Times New Roman"/>
          <w:color w:val="000000"/>
          <w:spacing w:val="-3"/>
          <w:sz w:val="28"/>
          <w:szCs w:val="28"/>
        </w:rPr>
        <w:t>. Т</w:t>
      </w:r>
      <w:r w:rsidR="00B645D0" w:rsidRPr="00B645D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ренировочный этап (свыше 2-х лет обучения – этап углубленной тренировки).</w:t>
      </w:r>
      <w:r w:rsidR="00B645D0" w:rsidRPr="00EE2E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 тренировки: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5D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1)</w:t>
      </w:r>
      <w:r w:rsidRPr="00EE2E5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техники;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специальных физических качеств;</w:t>
      </w:r>
    </w:p>
    <w:p w:rsidR="00B645D0" w:rsidRPr="00EE2E50" w:rsidRDefault="00B645D0" w:rsidP="00B645D0">
      <w:pPr>
        <w:shd w:val="clear" w:color="auto" w:fill="FFFFFF"/>
        <w:tabs>
          <w:tab w:val="left" w:pos="1138"/>
        </w:tabs>
        <w:ind w:right="-1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>повышение уровня функциональной подготовленности;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допустимых тренировочных и соревновательных нагрузок;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2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5)</w:t>
      </w:r>
      <w:r w:rsidRPr="00EE2E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накопление соревновательного опыта.</w:t>
      </w:r>
    </w:p>
    <w:p w:rsidR="00B645D0" w:rsidRPr="00EE2E50" w:rsidRDefault="00C42853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B35B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Этап </w:t>
      </w:r>
      <w:r w:rsidR="00B645D0" w:rsidRPr="00B64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совершенствования</w:t>
      </w:r>
      <w:r w:rsidR="00B35B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спортивного мастерства</w:t>
      </w:r>
      <w:r w:rsidR="00B645D0" w:rsidRPr="00B645D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645D0" w:rsidRPr="00EE2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 и преимущественная направленность подготовки: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совершенствование техники;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развитие специальных физических качеств;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освоение повышенных тренировочных нагрузок;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4)</w:t>
      </w:r>
      <w:r w:rsidRPr="00EE2E5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достижение спортивных результатов, характерных для зоны первых больших успехов (выполнение норматива мастера спорта);</w:t>
      </w:r>
    </w:p>
    <w:p w:rsidR="00B645D0" w:rsidRPr="00EE2E50" w:rsidRDefault="00B645D0" w:rsidP="00B645D0">
      <w:pPr>
        <w:shd w:val="clear" w:color="auto" w:fill="FFFFFF"/>
        <w:tabs>
          <w:tab w:val="left" w:pos="10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E2E50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приобретение соревновательного опыта.</w:t>
      </w:r>
    </w:p>
    <w:p w:rsidR="00B645D0" w:rsidRPr="00EE2E50" w:rsidRDefault="00C42853" w:rsidP="00B645D0">
      <w:pPr>
        <w:shd w:val="clear" w:color="auto" w:fill="FFFFFF"/>
        <w:tabs>
          <w:tab w:val="left" w:pos="1056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645D0" w:rsidRPr="00B645D0">
        <w:rPr>
          <w:rFonts w:ascii="Times New Roman" w:hAnsi="Times New Roman" w:cs="Times New Roman"/>
          <w:sz w:val="28"/>
          <w:szCs w:val="28"/>
        </w:rPr>
        <w:t>. Э</w:t>
      </w:r>
      <w:r w:rsidR="00B645D0" w:rsidRPr="00B645D0">
        <w:rPr>
          <w:rFonts w:ascii="Times New Roman" w:hAnsi="Times New Roman" w:cs="Times New Roman"/>
          <w:bCs/>
          <w:color w:val="000000"/>
          <w:sz w:val="28"/>
          <w:szCs w:val="28"/>
        </w:rPr>
        <w:t>тап высшего спортивного мастерства.</w:t>
      </w:r>
      <w:r w:rsidR="00B645D0" w:rsidRPr="00EE2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45D0" w:rsidRPr="00EE2E50">
        <w:rPr>
          <w:rFonts w:ascii="Times New Roman" w:hAnsi="Times New Roman" w:cs="Times New Roman"/>
          <w:bCs/>
          <w:color w:val="000000"/>
          <w:sz w:val="28"/>
          <w:szCs w:val="28"/>
        </w:rPr>
        <w:t>Задачи и преимущественная направленность:</w:t>
      </w:r>
    </w:p>
    <w:p w:rsidR="00B645D0" w:rsidRPr="00EE2E50" w:rsidRDefault="00B645D0" w:rsidP="00B645D0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E2E50">
        <w:rPr>
          <w:rFonts w:ascii="Times New Roman" w:hAnsi="Times New Roman" w:cs="Times New Roman"/>
          <w:sz w:val="28"/>
          <w:szCs w:val="28"/>
        </w:rPr>
        <w:t>стабильность результатов выступления во всероссийских и международных соревнованиях;</w:t>
      </w:r>
    </w:p>
    <w:p w:rsidR="00B645D0" w:rsidRPr="00EE1CC7" w:rsidRDefault="00B645D0" w:rsidP="00B645D0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E2E50">
        <w:rPr>
          <w:rFonts w:ascii="Times New Roman" w:hAnsi="Times New Roman" w:cs="Times New Roman"/>
          <w:sz w:val="28"/>
          <w:szCs w:val="28"/>
        </w:rPr>
        <w:t>достижение результат</w:t>
      </w:r>
      <w:r>
        <w:rPr>
          <w:rFonts w:ascii="Times New Roman" w:hAnsi="Times New Roman" w:cs="Times New Roman"/>
          <w:sz w:val="28"/>
          <w:szCs w:val="28"/>
        </w:rPr>
        <w:t>ов уровня сборных команд России</w:t>
      </w:r>
      <w:r w:rsidR="00B35B84">
        <w:rPr>
          <w:rFonts w:ascii="Times New Roman" w:hAnsi="Times New Roman" w:cs="Times New Roman"/>
          <w:sz w:val="28"/>
          <w:szCs w:val="28"/>
        </w:rPr>
        <w:t>.</w:t>
      </w:r>
    </w:p>
    <w:p w:rsidR="00B645D0" w:rsidRPr="00A117E5" w:rsidRDefault="00C42853" w:rsidP="00A117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645D0" w:rsidRPr="00B645D0">
        <w:rPr>
          <w:rFonts w:ascii="Times New Roman" w:hAnsi="Times New Roman" w:cs="Times New Roman"/>
          <w:sz w:val="28"/>
          <w:szCs w:val="28"/>
        </w:rPr>
        <w:t>. Примерный у</w:t>
      </w:r>
      <w:r w:rsidR="00D75DF4">
        <w:rPr>
          <w:rFonts w:ascii="Times New Roman" w:hAnsi="Times New Roman" w:cs="Times New Roman"/>
          <w:sz w:val="28"/>
          <w:szCs w:val="28"/>
        </w:rPr>
        <w:t>чебный план подготовки спортсменов</w:t>
      </w:r>
      <w:r w:rsidR="00B645D0" w:rsidRPr="00B645D0">
        <w:rPr>
          <w:rFonts w:ascii="Times New Roman" w:hAnsi="Times New Roman" w:cs="Times New Roman"/>
          <w:sz w:val="28"/>
          <w:szCs w:val="28"/>
        </w:rPr>
        <w:t xml:space="preserve"> на </w:t>
      </w:r>
      <w:r w:rsidR="00B35B84">
        <w:rPr>
          <w:rFonts w:ascii="Times New Roman" w:hAnsi="Times New Roman" w:cs="Times New Roman"/>
          <w:sz w:val="28"/>
          <w:szCs w:val="28"/>
        </w:rPr>
        <w:t>39</w:t>
      </w:r>
      <w:r w:rsidR="00B645D0" w:rsidRPr="00B645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5B84">
        <w:rPr>
          <w:rFonts w:ascii="Times New Roman" w:hAnsi="Times New Roman" w:cs="Times New Roman"/>
          <w:sz w:val="28"/>
          <w:szCs w:val="28"/>
        </w:rPr>
        <w:t xml:space="preserve">недель </w:t>
      </w:r>
      <w:r w:rsidR="00B645D0" w:rsidRPr="00B645D0">
        <w:rPr>
          <w:rFonts w:ascii="Times New Roman" w:hAnsi="Times New Roman" w:cs="Times New Roman"/>
          <w:sz w:val="28"/>
          <w:szCs w:val="28"/>
        </w:rPr>
        <w:t>учебно-тренировочных занятий в ДЮСШ</w:t>
      </w:r>
      <w:r w:rsidR="00B645D0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 w:rsidR="00625779">
        <w:rPr>
          <w:rFonts w:ascii="Times New Roman" w:hAnsi="Times New Roman" w:cs="Times New Roman"/>
          <w:sz w:val="28"/>
          <w:szCs w:val="28"/>
        </w:rPr>
        <w:t xml:space="preserve">№ </w:t>
      </w:r>
      <w:r w:rsidR="00B645D0">
        <w:rPr>
          <w:rFonts w:ascii="Times New Roman" w:hAnsi="Times New Roman" w:cs="Times New Roman"/>
          <w:sz w:val="28"/>
          <w:szCs w:val="28"/>
        </w:rPr>
        <w:t>3.</w:t>
      </w:r>
    </w:p>
    <w:p w:rsidR="00B645D0" w:rsidRDefault="00B645D0" w:rsidP="00B645D0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BD6" w:rsidRDefault="00B645D0" w:rsidP="00B645D0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257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645D0" w:rsidRPr="00866DE2" w:rsidRDefault="00B645D0" w:rsidP="00B645D0">
      <w:pPr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851"/>
        <w:gridCol w:w="992"/>
        <w:gridCol w:w="994"/>
        <w:gridCol w:w="1417"/>
        <w:gridCol w:w="1136"/>
      </w:tblGrid>
      <w:tr w:rsidR="002209FE" w:rsidRPr="00197DC2" w:rsidTr="007F1BD6">
        <w:trPr>
          <w:trHeight w:val="226"/>
          <w:jc w:val="center"/>
        </w:trPr>
        <w:tc>
          <w:tcPr>
            <w:tcW w:w="567" w:type="dxa"/>
            <w:vMerge w:val="restart"/>
          </w:tcPr>
          <w:p w:rsidR="002209FE" w:rsidRPr="00197DC2" w:rsidRDefault="002209FE" w:rsidP="0019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5390" w:type="dxa"/>
            <w:gridSpan w:val="5"/>
          </w:tcPr>
          <w:p w:rsidR="002209FE" w:rsidRPr="00197DC2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</w:tr>
      <w:tr w:rsidR="002209FE" w:rsidRPr="00197DC2" w:rsidTr="007F1BD6">
        <w:trPr>
          <w:trHeight w:val="144"/>
          <w:jc w:val="center"/>
        </w:trPr>
        <w:tc>
          <w:tcPr>
            <w:tcW w:w="567" w:type="dxa"/>
            <w:vMerge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209FE" w:rsidRPr="00197DC2" w:rsidRDefault="002209FE" w:rsidP="0019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209FE" w:rsidRPr="00197DC2" w:rsidRDefault="002209FE" w:rsidP="0019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2411" w:type="dxa"/>
            <w:gridSpan w:val="2"/>
          </w:tcPr>
          <w:p w:rsidR="002209FE" w:rsidRPr="00197DC2" w:rsidRDefault="002209FE" w:rsidP="0019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36" w:type="dxa"/>
          </w:tcPr>
          <w:p w:rsidR="002209FE" w:rsidRPr="00197DC2" w:rsidRDefault="002209FE" w:rsidP="00197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209FE" w:rsidRPr="00197DC2" w:rsidTr="007F1BD6">
        <w:trPr>
          <w:trHeight w:val="144"/>
          <w:jc w:val="center"/>
        </w:trPr>
        <w:tc>
          <w:tcPr>
            <w:tcW w:w="567" w:type="dxa"/>
            <w:vMerge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9FE" w:rsidRPr="00197DC2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2209FE" w:rsidRPr="00197DC2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4" w:type="dxa"/>
          </w:tcPr>
          <w:p w:rsidR="007F1BD6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209FE" w:rsidRPr="00197DC2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лет</w:t>
            </w:r>
          </w:p>
        </w:tc>
        <w:tc>
          <w:tcPr>
            <w:tcW w:w="1417" w:type="dxa"/>
          </w:tcPr>
          <w:p w:rsidR="007F1BD6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</w:p>
          <w:p w:rsidR="002209FE" w:rsidRPr="00197DC2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лет</w:t>
            </w:r>
          </w:p>
        </w:tc>
        <w:tc>
          <w:tcPr>
            <w:tcW w:w="1136" w:type="dxa"/>
          </w:tcPr>
          <w:p w:rsidR="002209FE" w:rsidRPr="00197DC2" w:rsidRDefault="002209FE" w:rsidP="0022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2209FE" w:rsidRPr="00197DC2" w:rsidTr="007F1BD6">
        <w:trPr>
          <w:trHeight w:val="631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4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6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09FE" w:rsidRPr="00197DC2" w:rsidTr="007F1BD6">
        <w:trPr>
          <w:trHeight w:val="466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4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6" w:type="dxa"/>
          </w:tcPr>
          <w:p w:rsidR="002209FE" w:rsidRPr="00197DC2" w:rsidRDefault="007F1BD6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09FE" w:rsidRPr="00197DC2" w:rsidTr="007F1BD6">
        <w:trPr>
          <w:trHeight w:val="466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1" w:type="dxa"/>
          </w:tcPr>
          <w:p w:rsidR="002209FE" w:rsidRPr="00197DC2" w:rsidRDefault="00DA0101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209FE" w:rsidRPr="00197DC2" w:rsidRDefault="00DA0101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6" w:type="dxa"/>
          </w:tcPr>
          <w:p w:rsidR="002209FE" w:rsidRPr="00197DC2" w:rsidRDefault="007F1BD6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209FE" w:rsidRPr="00197DC2" w:rsidTr="007F1BD6">
        <w:trPr>
          <w:trHeight w:val="451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</w:tcPr>
          <w:p w:rsidR="002209FE" w:rsidRPr="00197DC2" w:rsidRDefault="00DA0101" w:rsidP="00D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</w:tcPr>
          <w:p w:rsidR="002209FE" w:rsidRPr="00197DC2" w:rsidRDefault="00DA0101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09FE" w:rsidRPr="00197DC2" w:rsidTr="007F1BD6">
        <w:trPr>
          <w:trHeight w:val="466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1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09FE" w:rsidRPr="00197DC2" w:rsidRDefault="00DA0101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2209FE" w:rsidRPr="00197DC2" w:rsidRDefault="007F1BD6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09FE" w:rsidRPr="00197DC2" w:rsidTr="007F1BD6">
        <w:trPr>
          <w:trHeight w:val="451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соревнования </w:t>
            </w:r>
          </w:p>
        </w:tc>
        <w:tc>
          <w:tcPr>
            <w:tcW w:w="851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09FE" w:rsidRPr="00197DC2" w:rsidTr="007F1BD6">
        <w:trPr>
          <w:trHeight w:val="226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1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2209FE" w:rsidRPr="00197DC2" w:rsidRDefault="00F4662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9FE" w:rsidRPr="00197DC2" w:rsidTr="007F1BD6">
        <w:trPr>
          <w:trHeight w:val="466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1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209FE" w:rsidRPr="00197DC2" w:rsidTr="007F1BD6">
        <w:trPr>
          <w:trHeight w:val="451"/>
          <w:jc w:val="center"/>
        </w:trPr>
        <w:tc>
          <w:tcPr>
            <w:tcW w:w="567" w:type="dxa"/>
          </w:tcPr>
          <w:p w:rsidR="002209FE" w:rsidRPr="00197DC2" w:rsidRDefault="002209FE" w:rsidP="00F8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2209FE" w:rsidRPr="00197DC2" w:rsidRDefault="002209FE" w:rsidP="0022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1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2209FE" w:rsidRPr="00197DC2" w:rsidRDefault="002209FE" w:rsidP="00F8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09FE" w:rsidRPr="00197DC2" w:rsidTr="007F1BD6">
        <w:trPr>
          <w:trHeight w:val="466"/>
          <w:jc w:val="center"/>
        </w:trPr>
        <w:tc>
          <w:tcPr>
            <w:tcW w:w="3826" w:type="dxa"/>
            <w:gridSpan w:val="2"/>
          </w:tcPr>
          <w:p w:rsidR="002209FE" w:rsidRPr="00197DC2" w:rsidRDefault="002209FE" w:rsidP="006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C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51" w:type="dxa"/>
          </w:tcPr>
          <w:p w:rsidR="002209FE" w:rsidRPr="00197DC2" w:rsidRDefault="00DA0101" w:rsidP="006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:rsidR="002209FE" w:rsidRPr="00197DC2" w:rsidRDefault="00F4662E" w:rsidP="006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4" w:type="dxa"/>
          </w:tcPr>
          <w:p w:rsidR="002209FE" w:rsidRPr="00197DC2" w:rsidRDefault="00F4662E" w:rsidP="006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7" w:type="dxa"/>
          </w:tcPr>
          <w:p w:rsidR="002209FE" w:rsidRPr="00197DC2" w:rsidRDefault="00F4662E" w:rsidP="006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6" w:type="dxa"/>
          </w:tcPr>
          <w:p w:rsidR="002209FE" w:rsidRPr="00197DC2" w:rsidRDefault="00F4662E" w:rsidP="006F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B645D0" w:rsidRPr="00197DC2" w:rsidRDefault="00B645D0" w:rsidP="00B645D0">
      <w:pPr>
        <w:shd w:val="clear" w:color="auto" w:fill="FFFFFF"/>
        <w:tabs>
          <w:tab w:val="left" w:pos="1118"/>
        </w:tabs>
        <w:ind w:right="1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D0">
        <w:rPr>
          <w:rFonts w:ascii="Times New Roman" w:hAnsi="Times New Roman" w:cs="Times New Roman"/>
          <w:sz w:val="24"/>
          <w:szCs w:val="24"/>
        </w:rPr>
        <w:t xml:space="preserve">     </w:t>
      </w:r>
      <w:r w:rsidRPr="00B645D0">
        <w:rPr>
          <w:rFonts w:ascii="Times New Roman" w:hAnsi="Times New Roman" w:cs="Times New Roman"/>
          <w:sz w:val="24"/>
          <w:szCs w:val="24"/>
        </w:rPr>
        <w:tab/>
      </w:r>
      <w:r w:rsidRPr="00B645D0">
        <w:rPr>
          <w:rFonts w:ascii="Times New Roman" w:hAnsi="Times New Roman" w:cs="Times New Roman"/>
          <w:sz w:val="24"/>
          <w:szCs w:val="24"/>
        </w:rPr>
        <w:tab/>
      </w:r>
      <w:r w:rsidRPr="00B645D0">
        <w:rPr>
          <w:rFonts w:ascii="Times New Roman" w:hAnsi="Times New Roman" w:cs="Times New Roman"/>
          <w:sz w:val="24"/>
          <w:szCs w:val="24"/>
        </w:rPr>
        <w:tab/>
      </w:r>
    </w:p>
    <w:p w:rsidR="00B645D0" w:rsidRPr="00EE1CC7" w:rsidRDefault="006F6644" w:rsidP="00B645D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645D0">
        <w:rPr>
          <w:rFonts w:ascii="Times New Roman" w:hAnsi="Times New Roman" w:cs="Times New Roman"/>
          <w:sz w:val="28"/>
          <w:szCs w:val="28"/>
        </w:rPr>
        <w:t xml:space="preserve">. </w:t>
      </w:r>
      <w:r w:rsidR="00B645D0" w:rsidRPr="00EE1CC7">
        <w:rPr>
          <w:rFonts w:ascii="Times New Roman" w:hAnsi="Times New Roman" w:cs="Times New Roman"/>
          <w:sz w:val="28"/>
          <w:szCs w:val="28"/>
        </w:rPr>
        <w:t>Пр</w:t>
      </w:r>
      <w:r w:rsidR="00197DC2">
        <w:rPr>
          <w:rFonts w:ascii="Times New Roman" w:hAnsi="Times New Roman" w:cs="Times New Roman"/>
          <w:sz w:val="28"/>
          <w:szCs w:val="28"/>
        </w:rPr>
        <w:t>ограммный материал состоит из 9</w:t>
      </w:r>
      <w:r w:rsidR="00B645D0" w:rsidRPr="00EE1CC7">
        <w:rPr>
          <w:rFonts w:ascii="Times New Roman" w:hAnsi="Times New Roman" w:cs="Times New Roman"/>
          <w:sz w:val="28"/>
          <w:szCs w:val="28"/>
        </w:rPr>
        <w:t xml:space="preserve"> основных разделов: теоретическая, общая физическая, специальная физическая, техник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тактическая </w:t>
      </w:r>
      <w:r w:rsidR="00B645D0" w:rsidRPr="00EE1CC7">
        <w:rPr>
          <w:rFonts w:ascii="Times New Roman" w:hAnsi="Times New Roman" w:cs="Times New Roman"/>
          <w:sz w:val="28"/>
          <w:szCs w:val="28"/>
        </w:rPr>
        <w:t>подготовка, контрольные соревнования, инструкторская и судейская практика, контрольно-переводные испытания, восстановительные мероприятия и медицинское обследование.</w:t>
      </w:r>
      <w:r w:rsidR="00B645D0" w:rsidRPr="00EE1CC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1F4C" w:rsidRDefault="00061F4C" w:rsidP="00B64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F4C" w:rsidRPr="00EE1CC7" w:rsidRDefault="00B645D0" w:rsidP="00B645D0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45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1F4C" w:rsidRPr="00EE1CC7">
        <w:rPr>
          <w:rFonts w:ascii="Times New Roman" w:hAnsi="Times New Roman" w:cs="Times New Roman"/>
          <w:b/>
          <w:sz w:val="28"/>
          <w:szCs w:val="28"/>
        </w:rPr>
        <w:t>Контрольно-нормативные требования</w:t>
      </w:r>
    </w:p>
    <w:p w:rsidR="00061F4C" w:rsidRPr="00EE1CC7" w:rsidRDefault="00061F4C" w:rsidP="00061F4C">
      <w:pPr>
        <w:shd w:val="clear" w:color="auto" w:fill="FFFFFF"/>
        <w:ind w:left="269" w:firstLine="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4C" w:rsidRPr="00EE1CC7" w:rsidRDefault="006F6644" w:rsidP="00061F4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645D0">
        <w:rPr>
          <w:rFonts w:ascii="Times New Roman" w:hAnsi="Times New Roman" w:cs="Times New Roman"/>
          <w:sz w:val="28"/>
          <w:szCs w:val="28"/>
        </w:rPr>
        <w:t xml:space="preserve">. </w:t>
      </w:r>
      <w:r w:rsidR="00061F4C" w:rsidRPr="00EE1CC7">
        <w:rPr>
          <w:rFonts w:ascii="Times New Roman" w:hAnsi="Times New Roman" w:cs="Times New Roman"/>
          <w:sz w:val="28"/>
          <w:szCs w:val="28"/>
        </w:rPr>
        <w:t>Спортивная школа самостоятельна в выборе системы и форм оценок занимающихся. Система нормативов последовательно охватывает весь период обучения в спортивной школе. Состав нормативов изменяется в зависимости от этапа обучения. Для групп начальной подготовки, учебно-тренировочных и групп спортивного совершенствования выполнение нормативов является важнейшим критерием для перевода  занимающихся на следующий этап многолетней спортивной подготовки.</w:t>
      </w:r>
    </w:p>
    <w:p w:rsidR="00061F4C" w:rsidRPr="00EE1CC7" w:rsidRDefault="006F6644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645D0">
        <w:rPr>
          <w:rFonts w:ascii="Times New Roman" w:hAnsi="Times New Roman" w:cs="Times New Roman"/>
          <w:sz w:val="28"/>
          <w:szCs w:val="28"/>
        </w:rPr>
        <w:t xml:space="preserve">. </w:t>
      </w:r>
      <w:r w:rsidR="00061F4C" w:rsidRPr="00EE1CC7">
        <w:rPr>
          <w:rFonts w:ascii="Times New Roman" w:hAnsi="Times New Roman" w:cs="Times New Roman"/>
          <w:sz w:val="28"/>
          <w:szCs w:val="28"/>
        </w:rPr>
        <w:t>Нормативно-правовыми основами, регулирующими деятельность спортивных школ, определены основные критерии оценки работы тренера-преподавателя на этапах многолетней спортивной подготовки, которые могут служить основанием для оценки занимающихся: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1)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начальной подготовки – стабильность состава занимающихся, динамика прироста индивидуальных показателей развития физических качеств, уровень освоения основ гигиены и самоконтроля;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2)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учебно-тренировочный – состояние здоровья, уровень физического развития, динамика уровня подготовленности в соответствии с индивидуальными особенностями, показатели освоения объемов тренировочных нагрузок и теоретических разделов программы;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3)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спортивного совершенствования – уровень физического развития и функционального состояния; выполнение объемов тренировочных и соревновательных нагрузок, предусмотренных индивидуальными планами подготовки, результаты выступлений на всероссийских соревнованиях;</w:t>
      </w:r>
    </w:p>
    <w:p w:rsidR="00061F4C" w:rsidRPr="00EE1CC7" w:rsidRDefault="00B645D0" w:rsidP="00B645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4)</w:t>
      </w:r>
      <w:r w:rsidR="00061F4C" w:rsidRPr="00EE1CC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этап высшего спортивного мастерства - </w:t>
      </w:r>
      <w:r w:rsidR="00061F4C" w:rsidRPr="00EE1CC7">
        <w:rPr>
          <w:rFonts w:ascii="Times New Roman" w:hAnsi="Times New Roman" w:cs="Times New Roman"/>
          <w:sz w:val="28"/>
          <w:szCs w:val="28"/>
        </w:rPr>
        <w:t>стабильность результатов выступления во всероссийских и международных соревнованиях; достижение результатов уровня сборных команд России.</w:t>
      </w:r>
    </w:p>
    <w:p w:rsidR="00061F4C" w:rsidRPr="00E65094" w:rsidRDefault="006F6644" w:rsidP="00E650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645D0">
        <w:rPr>
          <w:rFonts w:ascii="Times New Roman" w:hAnsi="Times New Roman" w:cs="Times New Roman"/>
          <w:sz w:val="28"/>
          <w:szCs w:val="28"/>
        </w:rPr>
        <w:t xml:space="preserve">. </w:t>
      </w:r>
      <w:r w:rsidR="00061F4C" w:rsidRPr="00EE1CC7">
        <w:rPr>
          <w:rFonts w:ascii="Times New Roman" w:hAnsi="Times New Roman" w:cs="Times New Roman"/>
          <w:sz w:val="28"/>
          <w:szCs w:val="28"/>
        </w:rPr>
        <w:t>На этапе начальной подготовки важным является выполнение контрольных нормативов общей и специальной физической подготовки, освоение объемов тренировочных нагрузок в соответствии с программными требованиями, освоение теоретического раздела программы.</w:t>
      </w:r>
    </w:p>
    <w:p w:rsidR="006429B9" w:rsidRPr="00554093" w:rsidRDefault="006429B9" w:rsidP="00554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6429B9">
        <w:rPr>
          <w:rFonts w:ascii="Times New Roman" w:hAnsi="Times New Roman" w:cs="Times New Roman"/>
          <w:sz w:val="28"/>
          <w:szCs w:val="28"/>
        </w:rPr>
        <w:t xml:space="preserve">Контрольные нормативы по ОФП для зачисления в группу начальной </w:t>
      </w:r>
      <w:r>
        <w:rPr>
          <w:rFonts w:ascii="Times New Roman" w:hAnsi="Times New Roman" w:cs="Times New Roman"/>
          <w:sz w:val="28"/>
          <w:szCs w:val="28"/>
        </w:rPr>
        <w:t>подготовки 1-го года обучения в таблице № 4</w:t>
      </w:r>
      <w:r w:rsidRPr="00642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b/>
        </w:rPr>
        <w:t xml:space="preserve">                                                                                            </w:t>
      </w:r>
    </w:p>
    <w:p w:rsidR="006429B9" w:rsidRPr="006429B9" w:rsidRDefault="006429B9" w:rsidP="006429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6429B9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56"/>
        <w:gridCol w:w="1701"/>
        <w:gridCol w:w="1842"/>
      </w:tblGrid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низкого старта,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5,5-5,3</w:t>
            </w: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25,4 и выше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25,6 и ниже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3,8 и выше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3,6 и ниже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19 и выше</w:t>
            </w:r>
          </w:p>
        </w:tc>
      </w:tr>
      <w:tr w:rsidR="006429B9" w:rsidRPr="006429B9" w:rsidTr="006429B9">
        <w:tc>
          <w:tcPr>
            <w:tcW w:w="4248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956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15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 и выше</w:t>
            </w:r>
          </w:p>
        </w:tc>
      </w:tr>
    </w:tbl>
    <w:p w:rsidR="006429B9" w:rsidRDefault="006429B9" w:rsidP="006429B9">
      <w:pPr>
        <w:jc w:val="center"/>
      </w:pPr>
    </w:p>
    <w:p w:rsidR="006429B9" w:rsidRPr="006429B9" w:rsidRDefault="006429B9" w:rsidP="0064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6429B9">
        <w:rPr>
          <w:rFonts w:ascii="Times New Roman" w:hAnsi="Times New Roman" w:cs="Times New Roman"/>
          <w:sz w:val="28"/>
          <w:szCs w:val="28"/>
        </w:rPr>
        <w:t>Контрольно-переводные  нормативы по ОФП и ТП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B9">
        <w:rPr>
          <w:rFonts w:ascii="Times New Roman" w:hAnsi="Times New Roman" w:cs="Times New Roman"/>
          <w:sz w:val="28"/>
          <w:szCs w:val="28"/>
        </w:rPr>
        <w:t xml:space="preserve">групп начальной подготовки 2-го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 в таблице № 5</w:t>
      </w:r>
      <w:r w:rsidRPr="00642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429B9" w:rsidRDefault="006429B9" w:rsidP="006429B9">
      <w:pPr>
        <w:jc w:val="both"/>
        <w:rPr>
          <w:b/>
        </w:rPr>
      </w:pPr>
      <w:r w:rsidRPr="00642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b/>
        </w:rPr>
        <w:t xml:space="preserve">                                                          </w:t>
      </w:r>
    </w:p>
    <w:p w:rsidR="006429B9" w:rsidRPr="006429B9" w:rsidRDefault="006429B9" w:rsidP="006429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6429B9"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985"/>
        <w:gridCol w:w="1701"/>
        <w:gridCol w:w="1842"/>
      </w:tblGrid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429B9" w:rsidRPr="006429B9" w:rsidTr="00CC14F7">
        <w:tc>
          <w:tcPr>
            <w:tcW w:w="9747" w:type="dxa"/>
            <w:gridSpan w:val="4"/>
          </w:tcPr>
          <w:p w:rsidR="006429B9" w:rsidRPr="006429B9" w:rsidRDefault="006429B9" w:rsidP="006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низкого старта,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5,5-5,3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25,4 и выше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25,6 и ниже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3,6 и выше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3,4 и ниже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19 и выше</w:t>
            </w:r>
          </w:p>
        </w:tc>
      </w:tr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15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 и выше</w:t>
            </w:r>
          </w:p>
        </w:tc>
      </w:tr>
      <w:tr w:rsidR="006429B9" w:rsidRPr="006429B9" w:rsidTr="006429B9">
        <w:tblPrEx>
          <w:tblLook w:val="0000"/>
        </w:tblPrEx>
        <w:trPr>
          <w:trHeight w:val="965"/>
        </w:trPr>
        <w:tc>
          <w:tcPr>
            <w:tcW w:w="4219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528" w:type="dxa"/>
            <w:gridSpan w:val="3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Владение   техникой   страховки   при   падении.   Выполнение основных атакующих и защитных действий.</w:t>
            </w:r>
          </w:p>
        </w:tc>
      </w:tr>
    </w:tbl>
    <w:p w:rsidR="006429B9" w:rsidRDefault="006429B9" w:rsidP="006429B9">
      <w:pPr>
        <w:jc w:val="center"/>
        <w:rPr>
          <w:b/>
        </w:rPr>
      </w:pPr>
    </w:p>
    <w:p w:rsidR="006429B9" w:rsidRPr="006429B9" w:rsidRDefault="006429B9" w:rsidP="0064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B9">
        <w:rPr>
          <w:rFonts w:ascii="Times New Roman" w:hAnsi="Times New Roman" w:cs="Times New Roman"/>
          <w:sz w:val="28"/>
          <w:szCs w:val="28"/>
        </w:rPr>
        <w:t>37. Контрольно-переводные  нормативы по ОФП и ТП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B9">
        <w:rPr>
          <w:rFonts w:ascii="Times New Roman" w:hAnsi="Times New Roman" w:cs="Times New Roman"/>
          <w:sz w:val="28"/>
          <w:szCs w:val="28"/>
        </w:rPr>
        <w:t xml:space="preserve">групп начальной подготовки 3-го года обучения </w:t>
      </w:r>
      <w:r>
        <w:rPr>
          <w:rFonts w:ascii="Times New Roman" w:hAnsi="Times New Roman" w:cs="Times New Roman"/>
          <w:sz w:val="28"/>
          <w:szCs w:val="28"/>
        </w:rPr>
        <w:t>в таблице № 6</w:t>
      </w:r>
      <w:r w:rsidR="007437EE">
        <w:rPr>
          <w:rFonts w:ascii="Times New Roman" w:hAnsi="Times New Roman" w:cs="Times New Roman"/>
          <w:sz w:val="28"/>
          <w:szCs w:val="28"/>
        </w:rPr>
        <w:t>.</w:t>
      </w:r>
      <w:r w:rsidRPr="006429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b/>
        </w:rPr>
        <w:t xml:space="preserve">                                                                              </w:t>
      </w:r>
    </w:p>
    <w:p w:rsidR="006429B9" w:rsidRDefault="006429B9" w:rsidP="006429B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6429B9" w:rsidRPr="006429B9" w:rsidRDefault="006429B9" w:rsidP="006429B9">
      <w:pPr>
        <w:jc w:val="right"/>
        <w:rPr>
          <w:rFonts w:ascii="Times New Roman" w:hAnsi="Times New Roman" w:cs="Times New Roman"/>
          <w:sz w:val="24"/>
          <w:szCs w:val="24"/>
        </w:rPr>
      </w:pPr>
      <w:r w:rsidRPr="00642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985"/>
        <w:gridCol w:w="1701"/>
        <w:gridCol w:w="1842"/>
      </w:tblGrid>
      <w:tr w:rsidR="006429B9" w:rsidRPr="006429B9" w:rsidTr="006429B9">
        <w:tc>
          <w:tcPr>
            <w:tcW w:w="4219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429B9" w:rsidTr="006429B9">
        <w:tc>
          <w:tcPr>
            <w:tcW w:w="9747" w:type="dxa"/>
            <w:gridSpan w:val="4"/>
          </w:tcPr>
          <w:p w:rsidR="006429B9" w:rsidRPr="00625779" w:rsidRDefault="006429B9" w:rsidP="006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низкого старта,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5,0 и выше</w:t>
            </w:r>
          </w:p>
        </w:tc>
        <w:tc>
          <w:tcPr>
            <w:tcW w:w="1701" w:type="dxa"/>
          </w:tcPr>
          <w:p w:rsidR="006429B9" w:rsidRPr="006429B9" w:rsidRDefault="007437EE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429B9" w:rsidRPr="00642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429B9" w:rsidRPr="006429B9" w:rsidRDefault="007437EE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429B9" w:rsidRPr="006429B9">
              <w:rPr>
                <w:rFonts w:ascii="Times New Roman" w:hAnsi="Times New Roman" w:cs="Times New Roman"/>
                <w:sz w:val="24"/>
                <w:szCs w:val="24"/>
              </w:rPr>
              <w:t>8 и ниже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184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186 и выше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6429B9" w:rsidRPr="006429B9" w:rsidRDefault="007437EE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6429B9" w:rsidRPr="006429B9">
              <w:rPr>
                <w:rFonts w:ascii="Times New Roman" w:hAnsi="Times New Roman" w:cs="Times New Roman"/>
                <w:sz w:val="24"/>
                <w:szCs w:val="24"/>
              </w:rPr>
              <w:t>6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9B9" w:rsidRPr="006429B9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1701" w:type="dxa"/>
          </w:tcPr>
          <w:p w:rsidR="006429B9" w:rsidRPr="006429B9" w:rsidRDefault="007437EE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6429B9" w:rsidRPr="00642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429B9" w:rsidRPr="006429B9" w:rsidRDefault="007437EE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6429B9" w:rsidRPr="006429B9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9 и меньше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11 и выше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3,4 и выше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3,2 и ниже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19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21 и выше</w:t>
            </w:r>
          </w:p>
        </w:tc>
      </w:tr>
      <w:tr w:rsidR="006429B9" w:rsidTr="006429B9">
        <w:tc>
          <w:tcPr>
            <w:tcW w:w="4219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429B9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985" w:type="dxa"/>
          </w:tcPr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17 и ниже</w:t>
            </w:r>
          </w:p>
        </w:tc>
        <w:tc>
          <w:tcPr>
            <w:tcW w:w="1701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19 и выше</w:t>
            </w:r>
          </w:p>
        </w:tc>
      </w:tr>
      <w:tr w:rsidR="006429B9" w:rsidRPr="00B80D53" w:rsidTr="006429B9">
        <w:tblPrEx>
          <w:tblLook w:val="0000"/>
        </w:tblPrEx>
        <w:trPr>
          <w:trHeight w:val="965"/>
        </w:trPr>
        <w:tc>
          <w:tcPr>
            <w:tcW w:w="4219" w:type="dxa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B9" w:rsidRPr="006429B9" w:rsidRDefault="006429B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528" w:type="dxa"/>
            <w:gridSpan w:val="3"/>
          </w:tcPr>
          <w:p w:rsidR="006429B9" w:rsidRPr="006429B9" w:rsidRDefault="006429B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B9">
              <w:rPr>
                <w:rFonts w:ascii="Times New Roman" w:hAnsi="Times New Roman" w:cs="Times New Roman"/>
                <w:sz w:val="24"/>
                <w:szCs w:val="24"/>
              </w:rPr>
              <w:t>Владение   техникой   страховки   при   падении.   Выполнение основных атакующих и защитных действий в стойке и борьбе лежа</w:t>
            </w:r>
          </w:p>
        </w:tc>
      </w:tr>
    </w:tbl>
    <w:p w:rsidR="00BF0518" w:rsidRPr="00BF0518" w:rsidRDefault="00BF0518" w:rsidP="00BF051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B5" w:rsidRPr="00CE1FB5" w:rsidRDefault="00625779" w:rsidP="00CE1FB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CE1FB5" w:rsidRPr="00CE1FB5">
        <w:rPr>
          <w:rFonts w:ascii="Times New Roman" w:hAnsi="Times New Roman" w:cs="Times New Roman"/>
          <w:sz w:val="28"/>
          <w:szCs w:val="28"/>
        </w:rPr>
        <w:t>Контрольно-переводные  нормативы по ОФП, СФП и ТП для</w:t>
      </w:r>
      <w:r w:rsidR="00CE1FB5" w:rsidRPr="00CE1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FB5" w:rsidRPr="00CE1FB5">
        <w:rPr>
          <w:rFonts w:ascii="Times New Roman" w:hAnsi="Times New Roman" w:cs="Times New Roman"/>
          <w:sz w:val="28"/>
          <w:szCs w:val="28"/>
        </w:rPr>
        <w:t>учебно-тренировочных групп 1-го года обучения</w:t>
      </w:r>
      <w:r w:rsidR="00CE1FB5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37EE">
        <w:rPr>
          <w:rFonts w:ascii="Times New Roman" w:hAnsi="Times New Roman" w:cs="Times New Roman"/>
          <w:sz w:val="28"/>
          <w:szCs w:val="28"/>
        </w:rPr>
        <w:t>.</w:t>
      </w:r>
    </w:p>
    <w:p w:rsidR="00CE1FB5" w:rsidRDefault="00CE1FB5" w:rsidP="00CE1FB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CE1FB5" w:rsidRPr="00CE1FB5" w:rsidRDefault="00CE1FB5" w:rsidP="00CE1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FB5">
        <w:t xml:space="preserve">                                                                                                                                </w:t>
      </w:r>
      <w:r w:rsidRPr="00CE1FB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2577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3"/>
        <w:gridCol w:w="1901"/>
        <w:gridCol w:w="1701"/>
        <w:gridCol w:w="1842"/>
      </w:tblGrid>
      <w:tr w:rsidR="00CE1FB5" w:rsidRPr="00CE1FB5" w:rsidTr="00CC14F7">
        <w:tc>
          <w:tcPr>
            <w:tcW w:w="4303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CE1FB5" w:rsidRPr="00CE1FB5" w:rsidTr="00CC14F7">
        <w:tc>
          <w:tcPr>
            <w:tcW w:w="9747" w:type="dxa"/>
            <w:gridSpan w:val="4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CE1FB5" w:rsidRDefault="007437EE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E1FB5" w:rsidRPr="00CE1FB5">
              <w:rPr>
                <w:rFonts w:ascii="Times New Roman" w:hAnsi="Times New Roman" w:cs="Times New Roman"/>
                <w:sz w:val="24"/>
                <w:szCs w:val="24"/>
              </w:rPr>
              <w:t>1 и ниже</w:t>
            </w:r>
          </w:p>
        </w:tc>
        <w:tc>
          <w:tcPr>
            <w:tcW w:w="1701" w:type="dxa"/>
          </w:tcPr>
          <w:p w:rsidR="00CE1FB5" w:rsidRPr="00CE1FB5" w:rsidRDefault="001D3908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E1FB5" w:rsidRPr="00CE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9.9 и ниже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186 и меньше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188 и выше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CE1FB5" w:rsidRDefault="001D3908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CE1FB5" w:rsidRPr="00CE1FB5">
              <w:rPr>
                <w:rFonts w:ascii="Times New Roman" w:hAnsi="Times New Roman" w:cs="Times New Roman"/>
                <w:sz w:val="24"/>
                <w:szCs w:val="24"/>
              </w:rPr>
              <w:t>4 и выше</w:t>
            </w:r>
          </w:p>
        </w:tc>
        <w:tc>
          <w:tcPr>
            <w:tcW w:w="1701" w:type="dxa"/>
          </w:tcPr>
          <w:p w:rsidR="00CE1FB5" w:rsidRPr="00CE1FB5" w:rsidRDefault="001D3908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CE1FB5" w:rsidRPr="00CE1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E1FB5" w:rsidRPr="00CE1FB5" w:rsidRDefault="001D3908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CE1FB5" w:rsidRPr="00CE1FB5">
              <w:rPr>
                <w:rFonts w:ascii="Times New Roman" w:hAnsi="Times New Roman" w:cs="Times New Roman"/>
                <w:sz w:val="24"/>
                <w:szCs w:val="24"/>
              </w:rPr>
              <w:t>2 и ниже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9 и меньше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3,2 и выше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3,05 и ниже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Сгибание и разгибание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22 и меньше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24 и выше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19 и меньше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20 и выше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прямых ударов руками,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5,6 и выше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5,4 и ниже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боковых ударов ногами, </w:t>
            </w:r>
            <w:proofErr w:type="gramStart"/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8,6 и выше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8,4 и ниже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7,4 и выше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7,2 и ниже</w:t>
            </w:r>
          </w:p>
        </w:tc>
      </w:tr>
      <w:tr w:rsidR="00CE1FB5" w:rsidTr="00CC14F7"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9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13 и ниже</w:t>
            </w:r>
          </w:p>
        </w:tc>
        <w:tc>
          <w:tcPr>
            <w:tcW w:w="1701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CE1FB5" w:rsidRPr="00B80D53" w:rsidTr="00CC14F7">
        <w:tblPrEx>
          <w:tblLook w:val="0000"/>
        </w:tblPrEx>
        <w:trPr>
          <w:trHeight w:val="639"/>
        </w:trPr>
        <w:tc>
          <w:tcPr>
            <w:tcW w:w="4303" w:type="dxa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444" w:type="dxa"/>
            <w:gridSpan w:val="3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атакующих и защитных действий в стойке и борьбе лежа</w:t>
            </w:r>
          </w:p>
        </w:tc>
      </w:tr>
      <w:tr w:rsidR="00CE1FB5" w:rsidRPr="00B80D53" w:rsidTr="00CC14F7">
        <w:tblPrEx>
          <w:tblLook w:val="0000"/>
        </w:tblPrEx>
        <w:trPr>
          <w:trHeight w:val="372"/>
        </w:trPr>
        <w:tc>
          <w:tcPr>
            <w:tcW w:w="4303" w:type="dxa"/>
          </w:tcPr>
          <w:p w:rsidR="00CE1FB5" w:rsidRPr="00CE1FB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5444" w:type="dxa"/>
            <w:gridSpan w:val="3"/>
          </w:tcPr>
          <w:p w:rsidR="00CE1FB5" w:rsidRPr="00CE1FB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B5"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</w:p>
        </w:tc>
      </w:tr>
    </w:tbl>
    <w:p w:rsidR="00CE1FB5" w:rsidRDefault="00CE1FB5" w:rsidP="00CE1FB5">
      <w:pPr>
        <w:rPr>
          <w:b/>
        </w:rPr>
      </w:pPr>
    </w:p>
    <w:p w:rsidR="00CE1FB5" w:rsidRPr="00CE1FB5" w:rsidRDefault="001D3908" w:rsidP="00CE1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CE1FB5" w:rsidRPr="00CE1FB5">
        <w:rPr>
          <w:rFonts w:ascii="Times New Roman" w:hAnsi="Times New Roman" w:cs="Times New Roman"/>
          <w:sz w:val="28"/>
          <w:szCs w:val="28"/>
        </w:rPr>
        <w:t>Контрольно-перево</w:t>
      </w:r>
      <w:r>
        <w:rPr>
          <w:rFonts w:ascii="Times New Roman" w:hAnsi="Times New Roman" w:cs="Times New Roman"/>
          <w:sz w:val="28"/>
          <w:szCs w:val="28"/>
        </w:rPr>
        <w:t xml:space="preserve">дные </w:t>
      </w:r>
      <w:r w:rsidR="00CE1FB5" w:rsidRPr="00CE1FB5">
        <w:rPr>
          <w:rFonts w:ascii="Times New Roman" w:hAnsi="Times New Roman" w:cs="Times New Roman"/>
          <w:sz w:val="28"/>
          <w:szCs w:val="28"/>
        </w:rPr>
        <w:t>нормативы по ОФП и ТП для учебно-тренировочных групп 2-го года обучения</w:t>
      </w:r>
      <w:r w:rsidR="006562E5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CE1FB5" w:rsidRPr="00CE1FB5">
        <w:rPr>
          <w:rFonts w:ascii="Times New Roman" w:hAnsi="Times New Roman" w:cs="Times New Roman"/>
          <w:sz w:val="28"/>
          <w:szCs w:val="28"/>
        </w:rPr>
        <w:t xml:space="preserve"> № 5</w:t>
      </w:r>
      <w:r w:rsidR="00CE1FB5">
        <w:rPr>
          <w:rFonts w:ascii="Times New Roman" w:hAnsi="Times New Roman" w:cs="Times New Roman"/>
          <w:sz w:val="28"/>
          <w:szCs w:val="28"/>
        </w:rPr>
        <w:t>.</w:t>
      </w:r>
    </w:p>
    <w:p w:rsidR="00CE1FB5" w:rsidRPr="006562E5" w:rsidRDefault="00CE1FB5" w:rsidP="00CE1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E1FB5" w:rsidRPr="006562E5" w:rsidRDefault="00CE1FB5" w:rsidP="00CE1FB5">
      <w:pPr>
        <w:jc w:val="right"/>
        <w:rPr>
          <w:rFonts w:ascii="Times New Roman" w:hAnsi="Times New Roman" w:cs="Times New Roman"/>
          <w:sz w:val="24"/>
          <w:szCs w:val="24"/>
        </w:rPr>
      </w:pPr>
      <w:r w:rsidRPr="00656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562E5">
        <w:rPr>
          <w:rFonts w:ascii="Times New Roman" w:hAnsi="Times New Roman" w:cs="Times New Roman"/>
          <w:sz w:val="24"/>
          <w:szCs w:val="24"/>
        </w:rPr>
        <w:t xml:space="preserve">                 Таблица</w:t>
      </w:r>
      <w:r w:rsidRPr="006562E5">
        <w:rPr>
          <w:rFonts w:ascii="Times New Roman" w:hAnsi="Times New Roman" w:cs="Times New Roman"/>
          <w:sz w:val="24"/>
          <w:szCs w:val="24"/>
        </w:rPr>
        <w:t xml:space="preserve"> №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3"/>
        <w:gridCol w:w="1901"/>
        <w:gridCol w:w="1701"/>
        <w:gridCol w:w="1842"/>
      </w:tblGrid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562E5" w:rsidTr="00CC14F7">
        <w:tc>
          <w:tcPr>
            <w:tcW w:w="9747" w:type="dxa"/>
            <w:gridSpan w:val="4"/>
          </w:tcPr>
          <w:p w:rsidR="006562E5" w:rsidRPr="006562E5" w:rsidRDefault="006562E5" w:rsidP="0065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9,9 и выше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8,9 и ниже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189 и ниже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191 и выше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17,4 и выше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17,2 и ниже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9 и ниже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3,2 и выше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3,05 и ниже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24 и ниже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26 и выше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24 и ниже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26 и выше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 прямых ударов руками,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5,4 и выше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5,2 и ниже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боковых ударов ногами,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8,3 и выше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8,1 и ниже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7,2 и выше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7,0 и ниже</w:t>
            </w:r>
          </w:p>
        </w:tc>
      </w:tr>
      <w:tr w:rsidR="00CE1FB5" w:rsidTr="00CE1FB5"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9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15 и ниже</w:t>
            </w:r>
          </w:p>
        </w:tc>
        <w:tc>
          <w:tcPr>
            <w:tcW w:w="1701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 и выше</w:t>
            </w:r>
          </w:p>
        </w:tc>
      </w:tr>
      <w:tr w:rsidR="00CE1FB5" w:rsidRPr="00B80D53" w:rsidTr="00CE1FB5">
        <w:tblPrEx>
          <w:tblLook w:val="0000"/>
        </w:tblPrEx>
        <w:trPr>
          <w:trHeight w:val="639"/>
        </w:trPr>
        <w:tc>
          <w:tcPr>
            <w:tcW w:w="4303" w:type="dxa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444" w:type="dxa"/>
            <w:gridSpan w:val="3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атакующих и защитных действий в стойке и борьбе лежа</w:t>
            </w:r>
          </w:p>
        </w:tc>
      </w:tr>
      <w:tr w:rsidR="00CE1FB5" w:rsidRPr="00B80D53" w:rsidTr="00CE1FB5">
        <w:tblPrEx>
          <w:tblLook w:val="0000"/>
        </w:tblPrEx>
        <w:trPr>
          <w:trHeight w:val="383"/>
        </w:trPr>
        <w:tc>
          <w:tcPr>
            <w:tcW w:w="4303" w:type="dxa"/>
          </w:tcPr>
          <w:p w:rsidR="00CE1FB5" w:rsidRPr="006562E5" w:rsidRDefault="00CE1FB5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5444" w:type="dxa"/>
            <w:gridSpan w:val="3"/>
          </w:tcPr>
          <w:p w:rsidR="00CE1FB5" w:rsidRPr="006562E5" w:rsidRDefault="00CE1FB5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</w:p>
        </w:tc>
      </w:tr>
    </w:tbl>
    <w:p w:rsidR="00061F4C" w:rsidRPr="006562E5" w:rsidRDefault="00061F4C" w:rsidP="00E650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1F4C" w:rsidRPr="006562E5" w:rsidRDefault="001D3908" w:rsidP="001D3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6562E5" w:rsidRPr="006562E5">
        <w:rPr>
          <w:rFonts w:ascii="Times New Roman" w:hAnsi="Times New Roman" w:cs="Times New Roman"/>
          <w:sz w:val="28"/>
          <w:szCs w:val="28"/>
        </w:rPr>
        <w:t xml:space="preserve">Контрольно-переводные  нормативы по ОФП и ТП для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="006562E5" w:rsidRPr="006562E5">
        <w:rPr>
          <w:rFonts w:ascii="Times New Roman" w:hAnsi="Times New Roman" w:cs="Times New Roman"/>
          <w:sz w:val="28"/>
          <w:szCs w:val="28"/>
        </w:rPr>
        <w:t xml:space="preserve">тренировочных групп 3-го года обучения </w:t>
      </w:r>
      <w:r w:rsidR="006562E5" w:rsidRPr="006562E5">
        <w:rPr>
          <w:rFonts w:ascii="Times New Roman" w:hAnsi="Times New Roman" w:cs="Times New Roman"/>
          <w:color w:val="000000"/>
          <w:sz w:val="28"/>
          <w:szCs w:val="28"/>
        </w:rPr>
        <w:t>в таблице № 6</w:t>
      </w:r>
      <w:r w:rsidR="00E65094" w:rsidRPr="006562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D0E" w:rsidRDefault="00712D0E" w:rsidP="00712D0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712D0E" w:rsidRPr="006562E5" w:rsidRDefault="00712D0E" w:rsidP="006562E5">
      <w:pPr>
        <w:jc w:val="right"/>
        <w:rPr>
          <w:rFonts w:ascii="Times New Roman" w:hAnsi="Times New Roman" w:cs="Times New Roman"/>
          <w:sz w:val="24"/>
          <w:szCs w:val="24"/>
        </w:rPr>
      </w:pPr>
      <w:r w:rsidRPr="00656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562E5" w:rsidRPr="006562E5">
        <w:rPr>
          <w:rFonts w:ascii="Times New Roman" w:hAnsi="Times New Roman" w:cs="Times New Roman"/>
          <w:sz w:val="24"/>
          <w:szCs w:val="24"/>
        </w:rPr>
        <w:t xml:space="preserve">                    Таблица №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3"/>
        <w:gridCol w:w="1901"/>
        <w:gridCol w:w="1701"/>
        <w:gridCol w:w="1842"/>
      </w:tblGrid>
      <w:tr w:rsidR="00712D0E" w:rsidTr="006562E5">
        <w:tc>
          <w:tcPr>
            <w:tcW w:w="4303" w:type="dxa"/>
          </w:tcPr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0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01" w:type="dxa"/>
          </w:tcPr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08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0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1D3908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08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562E5" w:rsidTr="006562E5">
        <w:tc>
          <w:tcPr>
            <w:tcW w:w="9747" w:type="dxa"/>
            <w:gridSpan w:val="4"/>
          </w:tcPr>
          <w:p w:rsidR="006562E5" w:rsidRPr="001D3908" w:rsidRDefault="006562E5" w:rsidP="0065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08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8,9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8,7 и ниже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194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196 и выше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17,3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17,1 и ниже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 раз</w:t>
            </w:r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10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3,05 и выше</w:t>
            </w:r>
          </w:p>
        </w:tc>
        <w:tc>
          <w:tcPr>
            <w:tcW w:w="1701" w:type="dxa"/>
          </w:tcPr>
          <w:p w:rsidR="00712D0E" w:rsidRPr="006562E5" w:rsidRDefault="001D3908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12D0E" w:rsidRPr="00656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12D0E" w:rsidRPr="006562E5" w:rsidRDefault="001D3908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12D0E" w:rsidRPr="006562E5">
              <w:rPr>
                <w:rFonts w:ascii="Times New Roman" w:hAnsi="Times New Roman" w:cs="Times New Roman"/>
                <w:sz w:val="24"/>
                <w:szCs w:val="24"/>
              </w:rPr>
              <w:t>95 и ниже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Сгибание и разгибание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27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29 и выше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34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36 и выше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 прямых ударов руками,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5,1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4,9 и ниже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боковых ударов ногами,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7,6 и выше</w:t>
            </w: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7,4 и ниже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7,0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6.8 и ниже</w:t>
            </w:r>
          </w:p>
        </w:tc>
      </w:tr>
      <w:tr w:rsidR="00712D0E" w:rsidTr="006562E5"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9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 и выше</w:t>
            </w:r>
          </w:p>
        </w:tc>
      </w:tr>
      <w:tr w:rsidR="00712D0E" w:rsidRPr="00B80D53" w:rsidTr="006562E5">
        <w:tblPrEx>
          <w:tblLook w:val="0000"/>
        </w:tblPrEx>
        <w:trPr>
          <w:trHeight w:val="639"/>
        </w:trPr>
        <w:tc>
          <w:tcPr>
            <w:tcW w:w="430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444" w:type="dxa"/>
            <w:gridSpan w:val="3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атакующих и защитных действий в стойке и борьбе лежа</w:t>
            </w:r>
          </w:p>
        </w:tc>
      </w:tr>
      <w:tr w:rsidR="00712D0E" w:rsidRPr="00B80D53" w:rsidTr="006562E5">
        <w:tblPrEx>
          <w:tblLook w:val="0000"/>
        </w:tblPrEx>
        <w:trPr>
          <w:trHeight w:val="372"/>
        </w:trPr>
        <w:tc>
          <w:tcPr>
            <w:tcW w:w="4303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5444" w:type="dxa"/>
            <w:gridSpan w:val="3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</w:p>
        </w:tc>
      </w:tr>
    </w:tbl>
    <w:p w:rsidR="006562E5" w:rsidRDefault="006562E5" w:rsidP="00712D0E">
      <w:pPr>
        <w:jc w:val="center"/>
        <w:rPr>
          <w:b/>
        </w:rPr>
      </w:pPr>
    </w:p>
    <w:p w:rsidR="00712D0E" w:rsidRPr="006562E5" w:rsidRDefault="001D3908" w:rsidP="001D3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Контрольно-переводные </w:t>
      </w:r>
      <w:r w:rsidR="00712D0E" w:rsidRPr="006562E5">
        <w:rPr>
          <w:rFonts w:ascii="Times New Roman" w:hAnsi="Times New Roman" w:cs="Times New Roman"/>
          <w:sz w:val="28"/>
          <w:szCs w:val="28"/>
        </w:rPr>
        <w:t>нормативы по ОФП и ТП</w:t>
      </w:r>
      <w:r w:rsidR="006562E5" w:rsidRPr="006562E5">
        <w:rPr>
          <w:rFonts w:ascii="Times New Roman" w:hAnsi="Times New Roman" w:cs="Times New Roman"/>
          <w:sz w:val="28"/>
          <w:szCs w:val="28"/>
        </w:rPr>
        <w:t xml:space="preserve"> </w:t>
      </w:r>
      <w:r w:rsidR="00712D0E" w:rsidRPr="006562E5">
        <w:rPr>
          <w:rFonts w:ascii="Times New Roman" w:hAnsi="Times New Roman" w:cs="Times New Roman"/>
          <w:sz w:val="28"/>
          <w:szCs w:val="28"/>
        </w:rPr>
        <w:t xml:space="preserve">для учебно-тренировочных групп 4-го года обучения  </w:t>
      </w:r>
      <w:r w:rsidR="006562E5" w:rsidRPr="006562E5">
        <w:rPr>
          <w:rFonts w:ascii="Times New Roman" w:hAnsi="Times New Roman" w:cs="Times New Roman"/>
          <w:sz w:val="28"/>
          <w:szCs w:val="28"/>
        </w:rPr>
        <w:t>в таблице №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D0E" w:rsidRPr="00656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12D0E" w:rsidRPr="006562E5" w:rsidRDefault="00712D0E" w:rsidP="006562E5">
      <w:pPr>
        <w:jc w:val="right"/>
        <w:rPr>
          <w:rFonts w:ascii="Times New Roman" w:hAnsi="Times New Roman" w:cs="Times New Roman"/>
          <w:sz w:val="24"/>
          <w:szCs w:val="24"/>
        </w:rPr>
      </w:pPr>
      <w:r w:rsidRPr="00656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562E5" w:rsidRPr="006562E5">
        <w:rPr>
          <w:rFonts w:ascii="Times New Roman" w:hAnsi="Times New Roman" w:cs="Times New Roman"/>
          <w:sz w:val="24"/>
          <w:szCs w:val="24"/>
        </w:rPr>
        <w:t xml:space="preserve">                    Таблица № 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843"/>
        <w:gridCol w:w="1701"/>
        <w:gridCol w:w="1842"/>
      </w:tblGrid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562E5" w:rsidRPr="006562E5" w:rsidTr="006562E5">
        <w:tc>
          <w:tcPr>
            <w:tcW w:w="9747" w:type="dxa"/>
            <w:gridSpan w:val="4"/>
          </w:tcPr>
          <w:p w:rsidR="006562E5" w:rsidRPr="006562E5" w:rsidRDefault="006562E5" w:rsidP="0065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8,8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8,6 и ниже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197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199 и выше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17,0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16,8 и ниже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10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Бег на 1000 м, сек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3,05 и выше</w:t>
            </w:r>
          </w:p>
        </w:tc>
        <w:tc>
          <w:tcPr>
            <w:tcW w:w="1701" w:type="dxa"/>
          </w:tcPr>
          <w:p w:rsidR="00712D0E" w:rsidRPr="006562E5" w:rsidRDefault="001D3908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12D0E" w:rsidRPr="00656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12D0E" w:rsidRPr="006562E5" w:rsidRDefault="001D3908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12D0E" w:rsidRPr="006562E5">
              <w:rPr>
                <w:rFonts w:ascii="Times New Roman" w:hAnsi="Times New Roman" w:cs="Times New Roman"/>
                <w:sz w:val="24"/>
                <w:szCs w:val="24"/>
              </w:rPr>
              <w:t>95 и ниже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29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31 и выше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37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39 и выше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 прямых ударов руками,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4,9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4,7 и ниже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боковых ударов ногами,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7,4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7,2 и ниже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6,8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</w:tcPr>
          <w:p w:rsidR="00712D0E" w:rsidRPr="006562E5" w:rsidRDefault="001D3908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12D0E" w:rsidRPr="006562E5">
              <w:rPr>
                <w:rFonts w:ascii="Times New Roman" w:hAnsi="Times New Roman" w:cs="Times New Roman"/>
                <w:sz w:val="24"/>
                <w:szCs w:val="24"/>
              </w:rPr>
              <w:t>6 и ниже</w:t>
            </w:r>
          </w:p>
        </w:tc>
      </w:tr>
      <w:tr w:rsidR="00712D0E" w:rsidRPr="006562E5" w:rsidTr="006562E5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19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21 и выше</w:t>
            </w:r>
          </w:p>
        </w:tc>
      </w:tr>
      <w:tr w:rsidR="00712D0E" w:rsidRPr="006562E5" w:rsidTr="006562E5">
        <w:tblPrEx>
          <w:tblLook w:val="0000"/>
        </w:tblPrEx>
        <w:trPr>
          <w:trHeight w:val="639"/>
        </w:trPr>
        <w:tc>
          <w:tcPr>
            <w:tcW w:w="436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386" w:type="dxa"/>
            <w:gridSpan w:val="3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атакующих и защитных действий в стойке и борьбе лежа</w:t>
            </w:r>
          </w:p>
        </w:tc>
      </w:tr>
      <w:tr w:rsidR="00712D0E" w:rsidRPr="006562E5" w:rsidTr="006562E5">
        <w:tblPrEx>
          <w:tblLook w:val="0000"/>
        </w:tblPrEx>
        <w:trPr>
          <w:trHeight w:val="378"/>
        </w:trPr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5386" w:type="dxa"/>
            <w:gridSpan w:val="3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</w:p>
        </w:tc>
      </w:tr>
    </w:tbl>
    <w:p w:rsidR="005C6DFC" w:rsidRPr="00E65094" w:rsidRDefault="005C6DFC" w:rsidP="001D3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F4C" w:rsidRPr="006562E5" w:rsidRDefault="001D3908" w:rsidP="00656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6562E5" w:rsidRPr="006562E5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 xml:space="preserve">о-переводные </w:t>
      </w:r>
      <w:r w:rsidR="006562E5" w:rsidRPr="006562E5">
        <w:rPr>
          <w:rFonts w:ascii="Times New Roman" w:hAnsi="Times New Roman" w:cs="Times New Roman"/>
          <w:sz w:val="28"/>
          <w:szCs w:val="28"/>
        </w:rPr>
        <w:t>нормативы по ОФП и СФП</w:t>
      </w:r>
      <w:r w:rsidR="006562E5">
        <w:rPr>
          <w:rFonts w:ascii="Times New Roman" w:hAnsi="Times New Roman" w:cs="Times New Roman"/>
          <w:sz w:val="28"/>
          <w:szCs w:val="28"/>
        </w:rPr>
        <w:t xml:space="preserve"> </w:t>
      </w:r>
      <w:r w:rsidR="007F1BD6">
        <w:rPr>
          <w:rFonts w:ascii="Times New Roman" w:hAnsi="Times New Roman" w:cs="Times New Roman"/>
          <w:sz w:val="28"/>
          <w:szCs w:val="28"/>
        </w:rPr>
        <w:t xml:space="preserve">для групп </w:t>
      </w:r>
      <w:r w:rsidR="006562E5" w:rsidRPr="006562E5"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="006562E5">
        <w:rPr>
          <w:rFonts w:ascii="Times New Roman" w:hAnsi="Times New Roman" w:cs="Times New Roman"/>
          <w:sz w:val="28"/>
          <w:szCs w:val="28"/>
        </w:rPr>
        <w:t xml:space="preserve"> </w:t>
      </w:r>
      <w:r w:rsidR="007F1BD6">
        <w:rPr>
          <w:rFonts w:ascii="Times New Roman" w:hAnsi="Times New Roman" w:cs="Times New Roman"/>
          <w:sz w:val="28"/>
          <w:szCs w:val="28"/>
        </w:rPr>
        <w:t xml:space="preserve">спортивного мастерства </w:t>
      </w:r>
      <w:r w:rsidR="006562E5" w:rsidRPr="006562E5">
        <w:rPr>
          <w:rFonts w:ascii="Times New Roman" w:hAnsi="Times New Roman" w:cs="Times New Roman"/>
          <w:sz w:val="28"/>
          <w:szCs w:val="28"/>
        </w:rPr>
        <w:t>в таблице № 9</w:t>
      </w:r>
      <w:r w:rsidR="00E65094" w:rsidRPr="006562E5">
        <w:rPr>
          <w:rFonts w:ascii="Times New Roman" w:hAnsi="Times New Roman" w:cs="Times New Roman"/>
          <w:sz w:val="28"/>
          <w:szCs w:val="28"/>
        </w:rPr>
        <w:t>.</w:t>
      </w:r>
    </w:p>
    <w:p w:rsidR="00712D0E" w:rsidRDefault="00712D0E" w:rsidP="00712D0E">
      <w:pPr>
        <w:jc w:val="center"/>
        <w:rPr>
          <w:b/>
        </w:rPr>
      </w:pPr>
      <w:r>
        <w:rPr>
          <w:b/>
        </w:rPr>
        <w:t xml:space="preserve"> </w:t>
      </w:r>
    </w:p>
    <w:p w:rsidR="00712D0E" w:rsidRPr="006562E5" w:rsidRDefault="00712D0E" w:rsidP="00712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6562E5" w:rsidRPr="006562E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562E5" w:rsidRPr="006562E5">
        <w:rPr>
          <w:rFonts w:ascii="Times New Roman" w:hAnsi="Times New Roman" w:cs="Times New Roman"/>
          <w:sz w:val="24"/>
          <w:szCs w:val="24"/>
        </w:rPr>
        <w:t>Таблица №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843"/>
        <w:gridCol w:w="1701"/>
        <w:gridCol w:w="1842"/>
      </w:tblGrid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BF0518" w:rsidRPr="006562E5" w:rsidTr="00BF0518">
        <w:tc>
          <w:tcPr>
            <w:tcW w:w="9747" w:type="dxa"/>
            <w:gridSpan w:val="4"/>
          </w:tcPr>
          <w:p w:rsidR="00BF0518" w:rsidRPr="006562E5" w:rsidRDefault="00BF0518" w:rsidP="00BF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8,6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8,4 и ниже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229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231 и выше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16,6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16,4 и ниже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13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Бег 3000 м, мин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10 и ниже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Сгибание и разгибание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33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35 и выше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41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43 и выше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 прямых ударов руками,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4,5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4,3 и ниже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боковых ударов ногами, </w:t>
            </w:r>
            <w:proofErr w:type="gramStart"/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7,4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7,2 и ниже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6,4 и выше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6.2 и ниже</w:t>
            </w:r>
          </w:p>
        </w:tc>
      </w:tr>
      <w:tr w:rsidR="00712D0E" w:rsidRPr="006562E5" w:rsidTr="00BF0518">
        <w:tc>
          <w:tcPr>
            <w:tcW w:w="4361" w:type="dxa"/>
          </w:tcPr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843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23 и ниже</w:t>
            </w:r>
          </w:p>
        </w:tc>
        <w:tc>
          <w:tcPr>
            <w:tcW w:w="170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25 и выше</w:t>
            </w:r>
          </w:p>
        </w:tc>
      </w:tr>
      <w:tr w:rsidR="00712D0E" w:rsidRPr="006562E5" w:rsidTr="00BF0518">
        <w:tblPrEx>
          <w:tblLook w:val="0000"/>
        </w:tblPrEx>
        <w:trPr>
          <w:trHeight w:val="639"/>
        </w:trPr>
        <w:tc>
          <w:tcPr>
            <w:tcW w:w="4361" w:type="dxa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0E" w:rsidRPr="006562E5" w:rsidRDefault="00712D0E" w:rsidP="008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386" w:type="dxa"/>
            <w:gridSpan w:val="3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атакующих и защитных действий в стойке и борьбе лежа</w:t>
            </w:r>
          </w:p>
        </w:tc>
      </w:tr>
      <w:tr w:rsidR="00712D0E" w:rsidRPr="006562E5" w:rsidTr="00BF0518">
        <w:tblPrEx>
          <w:tblLook w:val="0000"/>
        </w:tblPrEx>
        <w:trPr>
          <w:trHeight w:val="378"/>
        </w:trPr>
        <w:tc>
          <w:tcPr>
            <w:tcW w:w="4361" w:type="dxa"/>
          </w:tcPr>
          <w:p w:rsidR="00712D0E" w:rsidRPr="006562E5" w:rsidRDefault="00712D0E" w:rsidP="00BF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5386" w:type="dxa"/>
            <w:gridSpan w:val="3"/>
          </w:tcPr>
          <w:p w:rsidR="00712D0E" w:rsidRPr="006562E5" w:rsidRDefault="00712D0E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E5">
              <w:rPr>
                <w:rFonts w:ascii="Times New Roman" w:hAnsi="Times New Roman" w:cs="Times New Roman"/>
                <w:sz w:val="24"/>
                <w:szCs w:val="24"/>
              </w:rPr>
              <w:t>КМС, МС</w:t>
            </w:r>
          </w:p>
        </w:tc>
      </w:tr>
    </w:tbl>
    <w:p w:rsidR="00712D0E" w:rsidRDefault="00712D0E" w:rsidP="00712D0E"/>
    <w:p w:rsidR="00625779" w:rsidRPr="00625779" w:rsidRDefault="001D3908" w:rsidP="00625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625779" w:rsidRPr="00625779">
        <w:rPr>
          <w:rFonts w:ascii="Times New Roman" w:hAnsi="Times New Roman" w:cs="Times New Roman"/>
          <w:sz w:val="28"/>
          <w:szCs w:val="28"/>
        </w:rPr>
        <w:t>Контрольно-переводные  нормативы по ОФП и СФП для групп высшего спортивного мастерства в таблице №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625779" w:rsidRDefault="00625779" w:rsidP="006257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625779" w:rsidRPr="00625779" w:rsidRDefault="00625779" w:rsidP="006257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625779">
        <w:rPr>
          <w:rFonts w:ascii="Times New Roman" w:hAnsi="Times New Roman" w:cs="Times New Roman"/>
          <w:sz w:val="24"/>
          <w:szCs w:val="24"/>
        </w:rPr>
        <w:t>Таблица №</w:t>
      </w:r>
      <w:r w:rsidR="001D3908">
        <w:rPr>
          <w:rFonts w:ascii="Times New Roman" w:hAnsi="Times New Roman" w:cs="Times New Roman"/>
          <w:sz w:val="24"/>
          <w:szCs w:val="24"/>
        </w:rPr>
        <w:t xml:space="preserve"> 10</w:t>
      </w:r>
      <w:r w:rsidRPr="006257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843"/>
        <w:gridCol w:w="1701"/>
        <w:gridCol w:w="1842"/>
      </w:tblGrid>
      <w:tr w:rsidR="00625779" w:rsidRPr="00625779" w:rsidTr="00625779">
        <w:trPr>
          <w:trHeight w:val="569"/>
        </w:trPr>
        <w:tc>
          <w:tcPr>
            <w:tcW w:w="436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  <w:tr w:rsidR="00625779" w:rsidRPr="00625779" w:rsidTr="00CC14F7">
        <w:tc>
          <w:tcPr>
            <w:tcW w:w="9747" w:type="dxa"/>
            <w:gridSpan w:val="4"/>
          </w:tcPr>
          <w:p w:rsidR="00625779" w:rsidRPr="00625779" w:rsidRDefault="00625779" w:rsidP="0062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низкого старта,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8,4 и выше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8,2 и ниже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231 и ниже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233 и выше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4x20 м,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16,4 и выше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16,2 и ниже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15 и ниже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17 и выше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Бег 3000 м, мин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9 и ниже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кол-во раз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35 и ниже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37 и выше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 лежа, колени согнуты, кол-во раз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43 и ниже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45 и выше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 прямых ударов руками,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4,3 и выше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1 и ниже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время 6-и боковых ударов ногами, </w:t>
            </w:r>
            <w:proofErr w:type="gramStart"/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7,2 и выше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7,0 и ниже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6,2 и выше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6,0 и ниже</w:t>
            </w:r>
          </w:p>
        </w:tc>
      </w:tr>
      <w:tr w:rsidR="00625779" w:rsidRPr="00625779" w:rsidTr="00625779">
        <w:tc>
          <w:tcPr>
            <w:tcW w:w="4361" w:type="dxa"/>
          </w:tcPr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843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25 и ниже</w:t>
            </w:r>
          </w:p>
        </w:tc>
        <w:tc>
          <w:tcPr>
            <w:tcW w:w="170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27 и выше</w:t>
            </w:r>
          </w:p>
        </w:tc>
      </w:tr>
      <w:tr w:rsidR="00625779" w:rsidRPr="00625779" w:rsidTr="00625779">
        <w:tblPrEx>
          <w:tblLook w:val="0000"/>
        </w:tblPrEx>
        <w:trPr>
          <w:trHeight w:val="639"/>
        </w:trPr>
        <w:tc>
          <w:tcPr>
            <w:tcW w:w="4361" w:type="dxa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79" w:rsidRPr="00625779" w:rsidRDefault="00625779" w:rsidP="00CC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386" w:type="dxa"/>
            <w:gridSpan w:val="3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атакующих и защитных действий в стойке и борьбе лежа</w:t>
            </w:r>
          </w:p>
        </w:tc>
      </w:tr>
      <w:tr w:rsidR="00625779" w:rsidRPr="00625779" w:rsidTr="00625779">
        <w:tblPrEx>
          <w:tblLook w:val="0000"/>
        </w:tblPrEx>
        <w:trPr>
          <w:trHeight w:val="372"/>
        </w:trPr>
        <w:tc>
          <w:tcPr>
            <w:tcW w:w="4361" w:type="dxa"/>
          </w:tcPr>
          <w:p w:rsidR="00625779" w:rsidRPr="00625779" w:rsidRDefault="00625779" w:rsidP="001D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5386" w:type="dxa"/>
            <w:gridSpan w:val="3"/>
          </w:tcPr>
          <w:p w:rsidR="00625779" w:rsidRPr="00625779" w:rsidRDefault="00625779" w:rsidP="00CC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79">
              <w:rPr>
                <w:rFonts w:ascii="Times New Roman" w:hAnsi="Times New Roman" w:cs="Times New Roman"/>
                <w:sz w:val="24"/>
                <w:szCs w:val="24"/>
              </w:rPr>
              <w:t>МСМК, ЗМС</w:t>
            </w:r>
          </w:p>
        </w:tc>
      </w:tr>
    </w:tbl>
    <w:p w:rsidR="00CE62A6" w:rsidRDefault="00CE62A6" w:rsidP="005335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A6" w:rsidRDefault="00AC3932" w:rsidP="006710B6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8E4B52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6710B6" w:rsidRPr="00CE62A6" w:rsidRDefault="006710B6" w:rsidP="006710B6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190" w:rsidRDefault="001D3908" w:rsidP="00671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660190" w:rsidRPr="006710B6">
        <w:rPr>
          <w:rFonts w:ascii="Times New Roman" w:hAnsi="Times New Roman" w:cs="Times New Roman"/>
          <w:sz w:val="28"/>
          <w:szCs w:val="28"/>
        </w:rPr>
        <w:t>Теоретическая подготовка</w:t>
      </w:r>
      <w:r w:rsidR="0069594D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60190" w:rsidRPr="006710B6">
        <w:rPr>
          <w:rFonts w:ascii="Times New Roman" w:hAnsi="Times New Roman" w:cs="Times New Roman"/>
          <w:sz w:val="28"/>
          <w:szCs w:val="28"/>
        </w:rPr>
        <w:t>проводит</w:t>
      </w:r>
      <w:r w:rsidR="0069594D">
        <w:rPr>
          <w:rFonts w:ascii="Times New Roman" w:hAnsi="Times New Roman" w:cs="Times New Roman"/>
          <w:sz w:val="28"/>
          <w:szCs w:val="28"/>
        </w:rPr>
        <w:t>ь</w:t>
      </w:r>
      <w:r w:rsidR="00660190" w:rsidRPr="006710B6">
        <w:rPr>
          <w:rFonts w:ascii="Times New Roman" w:hAnsi="Times New Roman" w:cs="Times New Roman"/>
          <w:sz w:val="28"/>
          <w:szCs w:val="28"/>
        </w:rPr>
        <w:t xml:space="preserve">ся </w:t>
      </w:r>
      <w:r w:rsidR="0069594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60190" w:rsidRPr="006710B6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69594D">
        <w:rPr>
          <w:rFonts w:ascii="Times New Roman" w:hAnsi="Times New Roman" w:cs="Times New Roman"/>
          <w:sz w:val="28"/>
          <w:szCs w:val="28"/>
        </w:rPr>
        <w:t>теоретических занятий</w:t>
      </w:r>
      <w:r w:rsidR="006710B6" w:rsidRPr="006710B6">
        <w:rPr>
          <w:rFonts w:ascii="Times New Roman" w:hAnsi="Times New Roman" w:cs="Times New Roman"/>
          <w:sz w:val="28"/>
          <w:szCs w:val="28"/>
        </w:rPr>
        <w:t>, лекций</w:t>
      </w:r>
      <w:r w:rsidR="0069594D">
        <w:rPr>
          <w:rFonts w:ascii="Times New Roman" w:hAnsi="Times New Roman" w:cs="Times New Roman"/>
          <w:sz w:val="28"/>
          <w:szCs w:val="28"/>
        </w:rPr>
        <w:t>, бесед, но и как элемент практических занятий непосредственно в процессе спортивной подготовки. В этих случаях теоретические занятия  связаны</w:t>
      </w:r>
      <w:r w:rsidR="00660190" w:rsidRPr="006710B6">
        <w:rPr>
          <w:rFonts w:ascii="Times New Roman" w:hAnsi="Times New Roman" w:cs="Times New Roman"/>
          <w:sz w:val="28"/>
          <w:szCs w:val="28"/>
        </w:rPr>
        <w:t xml:space="preserve"> с физической, технико-тактической, морально</w:t>
      </w:r>
      <w:r w:rsidR="0069594D">
        <w:rPr>
          <w:rFonts w:ascii="Times New Roman" w:hAnsi="Times New Roman" w:cs="Times New Roman"/>
          <w:sz w:val="28"/>
          <w:szCs w:val="28"/>
        </w:rPr>
        <w:t>-в</w:t>
      </w:r>
      <w:r w:rsidR="006710B6" w:rsidRPr="006710B6">
        <w:rPr>
          <w:rFonts w:ascii="Times New Roman" w:hAnsi="Times New Roman" w:cs="Times New Roman"/>
          <w:sz w:val="28"/>
          <w:szCs w:val="28"/>
        </w:rPr>
        <w:t>олевой подготовкой</w:t>
      </w:r>
      <w:r w:rsidR="00660190" w:rsidRPr="006710B6">
        <w:rPr>
          <w:rFonts w:ascii="Times New Roman" w:hAnsi="Times New Roman" w:cs="Times New Roman"/>
          <w:sz w:val="28"/>
          <w:szCs w:val="28"/>
        </w:rPr>
        <w:t>.</w:t>
      </w:r>
    </w:p>
    <w:p w:rsidR="0069594D" w:rsidRPr="0069594D" w:rsidRDefault="001D3908" w:rsidP="00671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69594D" w:rsidRPr="0069594D">
        <w:rPr>
          <w:rFonts w:ascii="Times New Roman" w:hAnsi="Times New Roman" w:cs="Times New Roman"/>
          <w:sz w:val="28"/>
          <w:szCs w:val="28"/>
        </w:rP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6710B6" w:rsidRDefault="001D3908" w:rsidP="00671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6710B6" w:rsidRPr="0069594D">
        <w:rPr>
          <w:rFonts w:ascii="Times New Roman" w:hAnsi="Times New Roman" w:cs="Times New Roman"/>
          <w:sz w:val="28"/>
          <w:szCs w:val="28"/>
        </w:rPr>
        <w:t>Основным</w:t>
      </w:r>
      <w:r w:rsidR="006710B6" w:rsidRPr="006710B6">
        <w:rPr>
          <w:rFonts w:ascii="Times New Roman" w:hAnsi="Times New Roman" w:cs="Times New Roman"/>
          <w:sz w:val="28"/>
          <w:szCs w:val="28"/>
        </w:rPr>
        <w:t xml:space="preserve"> объемом теоретических знаний учащиеся овладевают на </w:t>
      </w:r>
      <w:r w:rsidR="006710B6" w:rsidRPr="006710B6">
        <w:rPr>
          <w:rFonts w:ascii="Times New Roman" w:hAnsi="Times New Roman" w:cs="Times New Roman"/>
          <w:sz w:val="28"/>
          <w:szCs w:val="28"/>
        </w:rPr>
        <w:lastRenderedPageBreak/>
        <w:t xml:space="preserve">учебно-тренировочном этапе и этапе спортивного совершенствования. </w:t>
      </w:r>
    </w:p>
    <w:p w:rsidR="0069594D" w:rsidRPr="006710B6" w:rsidRDefault="001D3908" w:rsidP="00671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69594D">
        <w:rPr>
          <w:rFonts w:ascii="Times New Roman" w:hAnsi="Times New Roman" w:cs="Times New Roman"/>
          <w:sz w:val="28"/>
          <w:szCs w:val="28"/>
        </w:rPr>
        <w:t>При проведении теоретических занятий следует учитывать возраст занимающихся и излагать материал в доступной им форме.</w:t>
      </w:r>
    </w:p>
    <w:p w:rsidR="00660190" w:rsidRPr="0069594D" w:rsidRDefault="001D3908" w:rsidP="006959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69594D" w:rsidRPr="0069594D">
        <w:rPr>
          <w:rFonts w:ascii="Times New Roman" w:hAnsi="Times New Roman" w:cs="Times New Roman"/>
          <w:sz w:val="28"/>
          <w:szCs w:val="28"/>
        </w:rPr>
        <w:t>В данном разделе программы приводится примерный перечень основных тем</w:t>
      </w:r>
      <w:r w:rsidR="00660190" w:rsidRPr="0069594D">
        <w:rPr>
          <w:rFonts w:ascii="Times New Roman" w:hAnsi="Times New Roman" w:cs="Times New Roman"/>
          <w:sz w:val="28"/>
          <w:szCs w:val="28"/>
        </w:rPr>
        <w:t xml:space="preserve"> теоретических занятий</w:t>
      </w:r>
      <w:r w:rsidR="0069594D" w:rsidRPr="0069594D">
        <w:rPr>
          <w:rFonts w:ascii="Times New Roman" w:hAnsi="Times New Roman" w:cs="Times New Roman"/>
          <w:sz w:val="28"/>
          <w:szCs w:val="28"/>
        </w:rPr>
        <w:t xml:space="preserve"> и краткое их содержание</w:t>
      </w:r>
      <w:r w:rsidR="00660190" w:rsidRPr="0069594D">
        <w:rPr>
          <w:rFonts w:ascii="Times New Roman" w:hAnsi="Times New Roman" w:cs="Times New Roman"/>
          <w:sz w:val="28"/>
          <w:szCs w:val="28"/>
        </w:rPr>
        <w:t>:</w:t>
      </w:r>
    </w:p>
    <w:p w:rsidR="00660190" w:rsidRPr="00B92994" w:rsidRDefault="00AC3932" w:rsidP="00B92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2994">
        <w:rPr>
          <w:rFonts w:ascii="Times New Roman" w:hAnsi="Times New Roman" w:cs="Times New Roman"/>
          <w:sz w:val="28"/>
          <w:szCs w:val="28"/>
        </w:rPr>
        <w:t>тема 1.</w:t>
      </w:r>
      <w:r w:rsidR="00B92994" w:rsidRPr="00B92994">
        <w:rPr>
          <w:rFonts w:ascii="Times New Roman" w:hAnsi="Times New Roman" w:cs="Times New Roman"/>
          <w:sz w:val="28"/>
          <w:szCs w:val="28"/>
        </w:rPr>
        <w:t xml:space="preserve"> </w:t>
      </w:r>
      <w:r w:rsidR="00B92994">
        <w:rPr>
          <w:rFonts w:ascii="Times New Roman" w:hAnsi="Times New Roman" w:cs="Times New Roman"/>
          <w:sz w:val="28"/>
          <w:szCs w:val="28"/>
        </w:rPr>
        <w:t>Ф</w:t>
      </w:r>
      <w:r w:rsidR="00660190" w:rsidRPr="00B92994">
        <w:rPr>
          <w:rFonts w:ascii="Times New Roman" w:hAnsi="Times New Roman" w:cs="Times New Roman"/>
          <w:sz w:val="28"/>
          <w:szCs w:val="28"/>
        </w:rPr>
        <w:t>изическая к</w:t>
      </w:r>
      <w:r w:rsidR="00B92994" w:rsidRPr="00B92994">
        <w:rPr>
          <w:rFonts w:ascii="Times New Roman" w:hAnsi="Times New Roman" w:cs="Times New Roman"/>
          <w:sz w:val="28"/>
          <w:szCs w:val="28"/>
        </w:rPr>
        <w:t>ультура и спорт в Российской Федерации</w:t>
      </w:r>
      <w:r w:rsidR="00660190" w:rsidRPr="00B92994">
        <w:rPr>
          <w:rFonts w:ascii="Times New Roman" w:hAnsi="Times New Roman" w:cs="Times New Roman"/>
          <w:sz w:val="28"/>
          <w:szCs w:val="28"/>
        </w:rPr>
        <w:t>.</w:t>
      </w:r>
    </w:p>
    <w:p w:rsidR="00B92994" w:rsidRDefault="00B92994" w:rsidP="00B92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«</w:t>
      </w:r>
      <w:r w:rsidR="00660190" w:rsidRPr="00B92994">
        <w:rPr>
          <w:rFonts w:ascii="Times New Roman" w:hAnsi="Times New Roman" w:cs="Times New Roman"/>
          <w:sz w:val="28"/>
          <w:szCs w:val="28"/>
        </w:rPr>
        <w:t>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и «спорт»</w:t>
      </w:r>
      <w:r w:rsidR="00660190" w:rsidRPr="00B92994">
        <w:rPr>
          <w:rFonts w:ascii="Times New Roman" w:hAnsi="Times New Roman" w:cs="Times New Roman"/>
          <w:sz w:val="28"/>
          <w:szCs w:val="28"/>
        </w:rPr>
        <w:t xml:space="preserve">. Физическая культура как </w:t>
      </w:r>
      <w:r>
        <w:rPr>
          <w:rFonts w:ascii="Times New Roman" w:hAnsi="Times New Roman" w:cs="Times New Roman"/>
          <w:sz w:val="28"/>
          <w:szCs w:val="28"/>
        </w:rPr>
        <w:t>одно из эффективных средств физического совершенствования человека. Формы и организация занятий по физической культуре и спорту.</w:t>
      </w:r>
    </w:p>
    <w:p w:rsidR="00B92994" w:rsidRDefault="00AC3932" w:rsidP="00B92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2994">
        <w:rPr>
          <w:rFonts w:ascii="Times New Roman" w:hAnsi="Times New Roman" w:cs="Times New Roman"/>
          <w:sz w:val="28"/>
          <w:szCs w:val="28"/>
        </w:rPr>
        <w:t>тема 2. Спортивные единоборства в Российской Федерации.</w:t>
      </w:r>
    </w:p>
    <w:p w:rsidR="00660190" w:rsidRPr="00C236ED" w:rsidRDefault="00B92994" w:rsidP="00C2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Единоборства – старейший самобытный вид физических упражнений. Широкое отображение его в исторических летописях и памятниках народного эпоса. Виды и характер самобытных единоборств у различных народов. История развития рукопашного боя </w:t>
      </w:r>
      <w:r w:rsidR="00660190" w:rsidRPr="00B92994">
        <w:rPr>
          <w:rFonts w:ascii="Times New Roman" w:hAnsi="Times New Roman" w:cs="Times New Roman"/>
          <w:sz w:val="28"/>
          <w:szCs w:val="28"/>
        </w:rPr>
        <w:t>в России. Достижения спортсменов России на мировой арене. Спор</w:t>
      </w:r>
      <w:r>
        <w:rPr>
          <w:rFonts w:ascii="Times New Roman" w:hAnsi="Times New Roman" w:cs="Times New Roman"/>
          <w:sz w:val="28"/>
          <w:szCs w:val="28"/>
        </w:rPr>
        <w:t>тивные сооружения для занятий рукопашным боем</w:t>
      </w:r>
      <w:r w:rsidR="00660190" w:rsidRPr="00B92994">
        <w:rPr>
          <w:rFonts w:ascii="Times New Roman" w:hAnsi="Times New Roman" w:cs="Times New Roman"/>
          <w:sz w:val="28"/>
          <w:szCs w:val="28"/>
        </w:rPr>
        <w:t xml:space="preserve"> и их состояние. Итоги и анализ выступления сборных команд </w:t>
      </w:r>
      <w:r w:rsidR="005C75F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60190" w:rsidRPr="00B92994">
        <w:rPr>
          <w:rFonts w:ascii="Times New Roman" w:hAnsi="Times New Roman" w:cs="Times New Roman"/>
          <w:sz w:val="28"/>
          <w:szCs w:val="28"/>
        </w:rPr>
        <w:t xml:space="preserve">в </w:t>
      </w:r>
      <w:r w:rsidR="005C75FF">
        <w:rPr>
          <w:rFonts w:ascii="Times New Roman" w:hAnsi="Times New Roman" w:cs="Times New Roman"/>
          <w:sz w:val="28"/>
          <w:szCs w:val="28"/>
        </w:rPr>
        <w:t>крупнейших соревнованиях по рукопашному бою</w:t>
      </w:r>
      <w:r w:rsidR="00660190" w:rsidRPr="00B92994">
        <w:rPr>
          <w:rFonts w:ascii="Times New Roman" w:hAnsi="Times New Roman" w:cs="Times New Roman"/>
          <w:sz w:val="28"/>
          <w:szCs w:val="28"/>
        </w:rPr>
        <w:t xml:space="preserve">. Документы, регламентирующие работу спортивных школ. Права и обязанности спортсмена. </w:t>
      </w:r>
    </w:p>
    <w:p w:rsidR="00660190" w:rsidRPr="00C236ED" w:rsidRDefault="00AC3932" w:rsidP="00C2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236ED" w:rsidRPr="00C236ED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660190" w:rsidRPr="00C236ED">
        <w:rPr>
          <w:rFonts w:ascii="Times New Roman" w:hAnsi="Times New Roman" w:cs="Times New Roman"/>
          <w:sz w:val="28"/>
          <w:szCs w:val="28"/>
        </w:rPr>
        <w:t xml:space="preserve">Влияние физических упражнений на </w:t>
      </w:r>
      <w:r w:rsidR="00C236ED">
        <w:rPr>
          <w:rFonts w:ascii="Times New Roman" w:hAnsi="Times New Roman" w:cs="Times New Roman"/>
          <w:sz w:val="28"/>
          <w:szCs w:val="28"/>
        </w:rPr>
        <w:t xml:space="preserve">строение и функции </w:t>
      </w:r>
      <w:r w:rsidR="00660190" w:rsidRPr="00C236ED">
        <w:rPr>
          <w:rFonts w:ascii="Times New Roman" w:hAnsi="Times New Roman" w:cs="Times New Roman"/>
          <w:sz w:val="28"/>
          <w:szCs w:val="28"/>
        </w:rPr>
        <w:t>организм</w:t>
      </w:r>
      <w:r w:rsidR="00C236ED">
        <w:rPr>
          <w:rFonts w:ascii="Times New Roman" w:hAnsi="Times New Roman" w:cs="Times New Roman"/>
          <w:sz w:val="28"/>
          <w:szCs w:val="28"/>
        </w:rPr>
        <w:t>а</w:t>
      </w:r>
      <w:r w:rsidR="00660190" w:rsidRPr="00C236ED">
        <w:rPr>
          <w:rFonts w:ascii="Times New Roman" w:hAnsi="Times New Roman" w:cs="Times New Roman"/>
          <w:sz w:val="28"/>
          <w:szCs w:val="28"/>
        </w:rPr>
        <w:t xml:space="preserve"> спортсмена.</w:t>
      </w:r>
    </w:p>
    <w:p w:rsidR="00660190" w:rsidRPr="00C236ED" w:rsidRDefault="00C236ED" w:rsidP="00C2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строении организма человека</w:t>
      </w:r>
      <w:r w:rsidR="00660190" w:rsidRPr="00C236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Влияние систематических занятий физической культурой и спортом на укрепление здоровья, развитие физических качеств, формирование правильной осанки и гармоничного телосложения, повышение умственной и физической работоспособности. </w:t>
      </w:r>
      <w:r w:rsidR="00660190" w:rsidRPr="00C236ED">
        <w:rPr>
          <w:rFonts w:ascii="Times New Roman" w:hAnsi="Times New Roman" w:cs="Times New Roman"/>
          <w:sz w:val="28"/>
          <w:szCs w:val="28"/>
        </w:rPr>
        <w:t xml:space="preserve">Костная система и ее функции. Физиологические системы организма. Внешняя среда и ее воздействие на </w:t>
      </w:r>
      <w:proofErr w:type="gramStart"/>
      <w:r w:rsidR="00660190" w:rsidRPr="00C236ED"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 w:rsidR="00660190" w:rsidRPr="00C236ED">
        <w:rPr>
          <w:rFonts w:ascii="Times New Roman" w:hAnsi="Times New Roman" w:cs="Times New Roman"/>
          <w:sz w:val="28"/>
          <w:szCs w:val="28"/>
        </w:rPr>
        <w:t xml:space="preserve"> и жизнедеятельность человека. Понятие об утомлении и переутомлении. Причины утомления. Влияние на организм нагрузок разной мощности. Восстановительные мероприятия в спорте. Биологические ритмы и работоспособность. Критерии готовности к повторной работе. Активный отдых. </w:t>
      </w:r>
      <w:proofErr w:type="spellStart"/>
      <w:r w:rsidR="00660190" w:rsidRPr="00C236E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660190" w:rsidRPr="00C236ED">
        <w:rPr>
          <w:rFonts w:ascii="Times New Roman" w:hAnsi="Times New Roman" w:cs="Times New Roman"/>
          <w:sz w:val="28"/>
          <w:szCs w:val="28"/>
        </w:rPr>
        <w:t>. Спортивный массаж. Баня. Основные приемы и виды спортивного массажа.</w:t>
      </w:r>
    </w:p>
    <w:p w:rsidR="00660190" w:rsidRPr="00C236ED" w:rsidRDefault="00AC3932" w:rsidP="00EC7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C7926" w:rsidRPr="00C236ED">
        <w:rPr>
          <w:rFonts w:ascii="Times New Roman" w:hAnsi="Times New Roman" w:cs="Times New Roman"/>
          <w:sz w:val="28"/>
          <w:szCs w:val="28"/>
        </w:rPr>
        <w:t>тема</w:t>
      </w:r>
      <w:r w:rsidR="00C236ED">
        <w:rPr>
          <w:rFonts w:ascii="Times New Roman" w:hAnsi="Times New Roman" w:cs="Times New Roman"/>
          <w:sz w:val="28"/>
          <w:szCs w:val="28"/>
        </w:rPr>
        <w:t xml:space="preserve"> 4.</w:t>
      </w:r>
      <w:r w:rsidR="00EC7926" w:rsidRPr="00C236ED">
        <w:rPr>
          <w:rFonts w:ascii="Times New Roman" w:hAnsi="Times New Roman" w:cs="Times New Roman"/>
          <w:sz w:val="28"/>
          <w:szCs w:val="28"/>
        </w:rPr>
        <w:t xml:space="preserve"> Ф</w:t>
      </w:r>
      <w:r w:rsidR="00660190" w:rsidRPr="00C236ED">
        <w:rPr>
          <w:rFonts w:ascii="Times New Roman" w:hAnsi="Times New Roman" w:cs="Times New Roman"/>
          <w:sz w:val="28"/>
          <w:szCs w:val="28"/>
        </w:rPr>
        <w:t>изическая подготовка</w:t>
      </w:r>
      <w:r w:rsidR="00EC7926" w:rsidRPr="00C236ED">
        <w:rPr>
          <w:rFonts w:ascii="Times New Roman" w:hAnsi="Times New Roman" w:cs="Times New Roman"/>
          <w:sz w:val="28"/>
          <w:szCs w:val="28"/>
        </w:rPr>
        <w:t xml:space="preserve"> спортсмена</w:t>
      </w:r>
      <w:r w:rsidR="00660190" w:rsidRPr="00C236ED">
        <w:rPr>
          <w:rFonts w:ascii="Times New Roman" w:hAnsi="Times New Roman" w:cs="Times New Roman"/>
          <w:sz w:val="28"/>
          <w:szCs w:val="28"/>
        </w:rPr>
        <w:t>.</w:t>
      </w:r>
    </w:p>
    <w:p w:rsidR="00660190" w:rsidRPr="00EC7926" w:rsidRDefault="00EC7926" w:rsidP="00EC7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26">
        <w:rPr>
          <w:rFonts w:ascii="Times New Roman" w:hAnsi="Times New Roman" w:cs="Times New Roman"/>
          <w:sz w:val="28"/>
          <w:szCs w:val="28"/>
        </w:rPr>
        <w:t>Понятия об основных физических</w:t>
      </w:r>
      <w:r w:rsidR="00660190" w:rsidRPr="00EC7926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EC7926">
        <w:rPr>
          <w:rFonts w:ascii="Times New Roman" w:hAnsi="Times New Roman" w:cs="Times New Roman"/>
          <w:sz w:val="28"/>
          <w:szCs w:val="28"/>
        </w:rPr>
        <w:t>х</w:t>
      </w:r>
      <w:r w:rsidR="00660190" w:rsidRPr="00EC7926">
        <w:rPr>
          <w:rFonts w:ascii="Times New Roman" w:hAnsi="Times New Roman" w:cs="Times New Roman"/>
          <w:sz w:val="28"/>
          <w:szCs w:val="28"/>
        </w:rPr>
        <w:t>. Виды силовых способностей: собственно-силовые, скоростно-силовые. Строение и функции мышц. Изменения в строении и функции мышц под влиянием нагрузок. Понятие быстроты, формы ее проявления. Методы воспитания быстроты движения.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ловкости, как комплексной способности к освоению техники движений. Виды проявления ловкости. Методика воспитания ловкости. Методика совершенствования выносливости в процессе многолетней подготовки.</w:t>
      </w:r>
    </w:p>
    <w:p w:rsidR="00660190" w:rsidRPr="00C236ED" w:rsidRDefault="00AC3932" w:rsidP="00AC39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236ED" w:rsidRPr="0085615E">
        <w:rPr>
          <w:rFonts w:ascii="Times New Roman" w:hAnsi="Times New Roman" w:cs="Times New Roman"/>
          <w:sz w:val="28"/>
          <w:szCs w:val="28"/>
        </w:rPr>
        <w:t xml:space="preserve">тема 5.  Гигиена, закаливание, питание и режим </w:t>
      </w:r>
      <w:proofErr w:type="gramStart"/>
      <w:r w:rsidR="00C236ED" w:rsidRPr="0085615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60190" w:rsidRPr="0085615E">
        <w:rPr>
          <w:rFonts w:ascii="Times New Roman" w:hAnsi="Times New Roman" w:cs="Times New Roman"/>
          <w:sz w:val="28"/>
          <w:szCs w:val="28"/>
        </w:rPr>
        <w:t xml:space="preserve"> 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90" w:rsidRPr="00C236ED">
        <w:rPr>
          <w:rFonts w:ascii="Times New Roman" w:hAnsi="Times New Roman" w:cs="Times New Roman"/>
          <w:sz w:val="28"/>
          <w:szCs w:val="28"/>
        </w:rPr>
        <w:t>Понятие о гигиене и санитарии. Общее представление об основных системах энергообеспечения человека. Дыхание. Значение дыхания. Ж</w:t>
      </w:r>
      <w:r w:rsidR="0085615E">
        <w:rPr>
          <w:rFonts w:ascii="Times New Roman" w:hAnsi="Times New Roman" w:cs="Times New Roman"/>
          <w:sz w:val="28"/>
          <w:szCs w:val="28"/>
        </w:rPr>
        <w:t xml:space="preserve">изненная емкость легких </w:t>
      </w:r>
      <w:r w:rsidR="00660190" w:rsidRPr="00C236ED">
        <w:rPr>
          <w:rFonts w:ascii="Times New Roman" w:hAnsi="Times New Roman" w:cs="Times New Roman"/>
          <w:sz w:val="28"/>
          <w:szCs w:val="28"/>
        </w:rPr>
        <w:t xml:space="preserve">(ЖЕЛ). </w:t>
      </w:r>
      <w:r w:rsidR="00660190" w:rsidRPr="00C236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0190" w:rsidRPr="00C236ED">
        <w:rPr>
          <w:rFonts w:ascii="Times New Roman" w:hAnsi="Times New Roman" w:cs="Times New Roman"/>
          <w:sz w:val="28"/>
          <w:szCs w:val="28"/>
        </w:rPr>
        <w:t xml:space="preserve">Понятие о кислородном запросе и долге. Максимальное потребление кислорода. </w:t>
      </w:r>
      <w:proofErr w:type="gramStart"/>
      <w:r w:rsidR="00660190" w:rsidRPr="00C236ED">
        <w:rPr>
          <w:rFonts w:ascii="Times New Roman" w:hAnsi="Times New Roman" w:cs="Times New Roman"/>
          <w:sz w:val="28"/>
          <w:szCs w:val="28"/>
        </w:rPr>
        <w:t>Аэробный</w:t>
      </w:r>
      <w:proofErr w:type="gramEnd"/>
      <w:r w:rsidR="00660190" w:rsidRPr="00C236ED">
        <w:rPr>
          <w:rFonts w:ascii="Times New Roman" w:hAnsi="Times New Roman" w:cs="Times New Roman"/>
          <w:sz w:val="28"/>
          <w:szCs w:val="28"/>
        </w:rPr>
        <w:t xml:space="preserve"> и анаэробные процессы энергообеспечения. </w:t>
      </w:r>
      <w:r w:rsidR="00660190" w:rsidRPr="00C236ED">
        <w:rPr>
          <w:rFonts w:ascii="Times New Roman" w:hAnsi="Times New Roman" w:cs="Times New Roman"/>
          <w:sz w:val="28"/>
          <w:szCs w:val="28"/>
        </w:rPr>
        <w:lastRenderedPageBreak/>
        <w:t xml:space="preserve">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Примерные нормы пищевых продуктов для суточного рациона юных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</w:t>
      </w:r>
      <w:proofErr w:type="spellStart"/>
      <w:proofErr w:type="gramStart"/>
      <w:r w:rsidR="00660190" w:rsidRPr="00C236ED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="00660190" w:rsidRPr="00C236ED">
        <w:rPr>
          <w:rFonts w:ascii="Times New Roman" w:hAnsi="Times New Roman" w:cs="Times New Roman"/>
          <w:sz w:val="28"/>
          <w:szCs w:val="28"/>
        </w:rPr>
        <w:t xml:space="preserve"> система. ЧСС как показатель напряженности работы сердца.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</w:t>
      </w:r>
      <w:r>
        <w:rPr>
          <w:rFonts w:ascii="Times New Roman" w:hAnsi="Times New Roman" w:cs="Times New Roman"/>
          <w:sz w:val="28"/>
          <w:szCs w:val="28"/>
        </w:rPr>
        <w:t>. Профилактика вредных привычек;</w:t>
      </w:r>
    </w:p>
    <w:p w:rsidR="00660190" w:rsidRPr="0085615E" w:rsidRDefault="00AC3932" w:rsidP="0085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5615E" w:rsidRPr="0085615E">
        <w:rPr>
          <w:rFonts w:ascii="Times New Roman" w:hAnsi="Times New Roman" w:cs="Times New Roman"/>
          <w:sz w:val="28"/>
          <w:szCs w:val="28"/>
        </w:rPr>
        <w:t>тема 6.</w:t>
      </w:r>
      <w:r w:rsidR="00660190" w:rsidRPr="0085615E">
        <w:rPr>
          <w:rFonts w:ascii="Times New Roman" w:hAnsi="Times New Roman" w:cs="Times New Roman"/>
          <w:sz w:val="28"/>
          <w:szCs w:val="28"/>
        </w:rPr>
        <w:t xml:space="preserve"> Общая характеристика спортивной подготовки.</w:t>
      </w:r>
    </w:p>
    <w:p w:rsidR="00660190" w:rsidRPr="0085615E" w:rsidRDefault="00660190" w:rsidP="0085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5E">
        <w:rPr>
          <w:rFonts w:ascii="Times New Roman" w:hAnsi="Times New Roman" w:cs="Times New Roman"/>
          <w:sz w:val="28"/>
          <w:szCs w:val="28"/>
        </w:rPr>
        <w:t>Понятие о процессе спортивной подготовки. Взаимосвязь соревнований, тренировки и восстановления. Формы организации спортивной тренировки. Характерные особенности периодов тренировки. Единство ОФП и СФП. Понятие о тренировочной нагрузке. Взаимосвязь постепенности и тенденции к предельным нагрузкам. Основные средства спортивной подготовки. Методы спортивной подготовки. Игровой метод. Значение тренировочных и контрольных соревнований. Специализация и индивидуализация в тренировке. Использование технических средств и тренажерных ус</w:t>
      </w:r>
      <w:r w:rsidR="0085615E">
        <w:rPr>
          <w:rFonts w:ascii="Times New Roman" w:hAnsi="Times New Roman" w:cs="Times New Roman"/>
          <w:sz w:val="28"/>
          <w:szCs w:val="28"/>
        </w:rPr>
        <w:t xml:space="preserve">тройств. </w:t>
      </w:r>
      <w:r w:rsidRPr="0085615E">
        <w:rPr>
          <w:rFonts w:ascii="Times New Roman" w:hAnsi="Times New Roman" w:cs="Times New Roman"/>
          <w:sz w:val="28"/>
          <w:szCs w:val="28"/>
        </w:rPr>
        <w:t>Общая характеристика спортивной тренировки спортсменов. Особенности трениров</w:t>
      </w:r>
      <w:r w:rsidR="0085615E">
        <w:rPr>
          <w:rFonts w:ascii="Times New Roman" w:hAnsi="Times New Roman" w:cs="Times New Roman"/>
          <w:sz w:val="28"/>
          <w:szCs w:val="28"/>
        </w:rPr>
        <w:t xml:space="preserve">ки юных спортсменов, </w:t>
      </w:r>
      <w:r w:rsidRPr="0085615E">
        <w:rPr>
          <w:rFonts w:ascii="Times New Roman" w:hAnsi="Times New Roman" w:cs="Times New Roman"/>
          <w:sz w:val="28"/>
          <w:szCs w:val="28"/>
        </w:rPr>
        <w:t>ограничение тренировочных и соревновательных нагрузок, значение ОФП. Учебно-тренировочное занятие – как основная форма занятий. Самостоятельные занятия: утренняя гимнастика, индивидуальные задания</w:t>
      </w:r>
      <w:r w:rsidR="00AC3932">
        <w:rPr>
          <w:rFonts w:ascii="Times New Roman" w:hAnsi="Times New Roman" w:cs="Times New Roman"/>
          <w:sz w:val="28"/>
          <w:szCs w:val="28"/>
        </w:rPr>
        <w:t>;</w:t>
      </w:r>
    </w:p>
    <w:p w:rsidR="00660190" w:rsidRPr="0085615E" w:rsidRDefault="00AC3932" w:rsidP="0085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5615E" w:rsidRPr="0085615E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660190" w:rsidRPr="0085615E">
        <w:rPr>
          <w:rFonts w:ascii="Times New Roman" w:hAnsi="Times New Roman" w:cs="Times New Roman"/>
          <w:sz w:val="28"/>
          <w:szCs w:val="28"/>
        </w:rPr>
        <w:t>Планирование и контроль спортивной подготовки.</w:t>
      </w:r>
    </w:p>
    <w:p w:rsidR="00660190" w:rsidRPr="0085615E" w:rsidRDefault="00660190" w:rsidP="0085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5E">
        <w:rPr>
          <w:rFonts w:ascii="Times New Roman" w:hAnsi="Times New Roman" w:cs="Times New Roman"/>
          <w:sz w:val="28"/>
          <w:szCs w:val="28"/>
        </w:rPr>
        <w:t xml:space="preserve">Сущность и назначения планирования, его виды. Планирование нагрузки в </w:t>
      </w:r>
      <w:proofErr w:type="spellStart"/>
      <w:r w:rsidRPr="0085615E">
        <w:rPr>
          <w:rFonts w:ascii="Times New Roman" w:hAnsi="Times New Roman" w:cs="Times New Roman"/>
          <w:sz w:val="28"/>
          <w:szCs w:val="28"/>
        </w:rPr>
        <w:t>макроцикле</w:t>
      </w:r>
      <w:proofErr w:type="spellEnd"/>
      <w:r w:rsidRPr="0085615E">
        <w:rPr>
          <w:rFonts w:ascii="Times New Roman" w:hAnsi="Times New Roman" w:cs="Times New Roman"/>
          <w:sz w:val="28"/>
          <w:szCs w:val="28"/>
        </w:rPr>
        <w:t xml:space="preserve">. Составление индивидуальных планов подготовки. Контроль подготовленности. Нормативы по видам подготовки. Результаты специальных контрольных нормативов. Учет в процессе спортивной подготовки. Индивидуальные показатели подготовленности по годам обучения. Самоконтроль в процессе занятий спортом. Основные понятия о врачебном контроле. Измерение и тестирование в процессе тренировки и в период восстановления. ЧСС, АД, глубина дыхания, тонус мускулатуры. Степ-тест, тест </w:t>
      </w:r>
      <w:proofErr w:type="spellStart"/>
      <w:r w:rsidRPr="0085615E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Pr="0085615E">
        <w:rPr>
          <w:rFonts w:ascii="Times New Roman" w:hAnsi="Times New Roman" w:cs="Times New Roman"/>
          <w:sz w:val="28"/>
          <w:szCs w:val="28"/>
        </w:rPr>
        <w:t xml:space="preserve">. Самоконтроль в тренировке. Дневник самоконтроля. Его формы, содержание, основные разделы и формы записей. Карты учета тренировочных и соревновательных нагрузок. Показатели </w:t>
      </w:r>
      <w:r w:rsidR="00AC3932">
        <w:rPr>
          <w:rFonts w:ascii="Times New Roman" w:hAnsi="Times New Roman" w:cs="Times New Roman"/>
          <w:sz w:val="28"/>
          <w:szCs w:val="28"/>
        </w:rPr>
        <w:t>развития. Пульсовая диагностика;</w:t>
      </w:r>
    </w:p>
    <w:p w:rsidR="00660190" w:rsidRPr="00EC7926" w:rsidRDefault="00AC3932" w:rsidP="00EC7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C7926" w:rsidRPr="00EC7926"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660190" w:rsidRPr="00EC7926">
        <w:rPr>
          <w:rFonts w:ascii="Times New Roman" w:hAnsi="Times New Roman" w:cs="Times New Roman"/>
          <w:sz w:val="28"/>
          <w:szCs w:val="28"/>
        </w:rPr>
        <w:t>Основы техники рукопашного боя и техническая подготовка.</w:t>
      </w:r>
    </w:p>
    <w:p w:rsidR="00660190" w:rsidRPr="00EC7926" w:rsidRDefault="00EC7926" w:rsidP="00EC7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технике рукопашного боя</w:t>
      </w:r>
      <w:r w:rsidR="00660190" w:rsidRPr="00EC7926">
        <w:rPr>
          <w:rFonts w:ascii="Times New Roman" w:hAnsi="Times New Roman" w:cs="Times New Roman"/>
          <w:sz w:val="28"/>
          <w:szCs w:val="28"/>
        </w:rPr>
        <w:t xml:space="preserve">, ее значение для роста спортивного мастерства. Средства и методы технической подготовки. </w:t>
      </w:r>
      <w:r>
        <w:rPr>
          <w:rFonts w:ascii="Times New Roman" w:hAnsi="Times New Roman" w:cs="Times New Roman"/>
          <w:sz w:val="28"/>
          <w:szCs w:val="28"/>
        </w:rPr>
        <w:t>Классификация приемов техники рукопашного боя</w:t>
      </w:r>
      <w:r w:rsidR="00660190" w:rsidRPr="00EC7926">
        <w:rPr>
          <w:rFonts w:ascii="Times New Roman" w:hAnsi="Times New Roman" w:cs="Times New Roman"/>
          <w:sz w:val="28"/>
          <w:szCs w:val="28"/>
        </w:rPr>
        <w:t>. Ана</w:t>
      </w:r>
      <w:r>
        <w:rPr>
          <w:rFonts w:ascii="Times New Roman" w:hAnsi="Times New Roman" w:cs="Times New Roman"/>
          <w:sz w:val="28"/>
          <w:szCs w:val="28"/>
        </w:rPr>
        <w:t>лиз техники изучаемых приемов рукопашного боя</w:t>
      </w:r>
      <w:r w:rsidR="00660190" w:rsidRPr="00EC7926">
        <w:rPr>
          <w:rFonts w:ascii="Times New Roman" w:hAnsi="Times New Roman" w:cs="Times New Roman"/>
          <w:sz w:val="28"/>
          <w:szCs w:val="28"/>
        </w:rPr>
        <w:t>. Методические прием</w:t>
      </w:r>
      <w:r>
        <w:rPr>
          <w:rFonts w:ascii="Times New Roman" w:hAnsi="Times New Roman" w:cs="Times New Roman"/>
          <w:sz w:val="28"/>
          <w:szCs w:val="28"/>
        </w:rPr>
        <w:t>ы и средства обучения технике рукопашного боя</w:t>
      </w:r>
      <w:r w:rsidR="00660190" w:rsidRPr="00EC7926">
        <w:rPr>
          <w:rFonts w:ascii="Times New Roman" w:hAnsi="Times New Roman" w:cs="Times New Roman"/>
          <w:sz w:val="28"/>
          <w:szCs w:val="28"/>
        </w:rPr>
        <w:t>. О соединении тех</w:t>
      </w:r>
      <w:r>
        <w:rPr>
          <w:rFonts w:ascii="Times New Roman" w:hAnsi="Times New Roman" w:cs="Times New Roman"/>
          <w:sz w:val="28"/>
          <w:szCs w:val="28"/>
        </w:rPr>
        <w:t>нической и физической подготовки</w:t>
      </w:r>
      <w:r w:rsidR="00660190" w:rsidRPr="00EC7926">
        <w:rPr>
          <w:rFonts w:ascii="Times New Roman" w:hAnsi="Times New Roman" w:cs="Times New Roman"/>
          <w:sz w:val="28"/>
          <w:szCs w:val="28"/>
        </w:rPr>
        <w:t>. Разнообразие технических приемов, показатели надежности техни</w:t>
      </w:r>
      <w:r w:rsidR="00AC3932">
        <w:rPr>
          <w:rFonts w:ascii="Times New Roman" w:hAnsi="Times New Roman" w:cs="Times New Roman"/>
          <w:sz w:val="28"/>
          <w:szCs w:val="28"/>
        </w:rPr>
        <w:t>ки, целесообразная вариантность;</w:t>
      </w:r>
      <w:r w:rsidR="00660190" w:rsidRPr="00EC7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90" w:rsidRPr="00EC7926" w:rsidRDefault="00AC3932" w:rsidP="00EC7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C7926" w:rsidRPr="00EC792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C7926">
        <w:rPr>
          <w:rFonts w:ascii="Times New Roman" w:hAnsi="Times New Roman" w:cs="Times New Roman"/>
          <w:sz w:val="28"/>
          <w:szCs w:val="28"/>
        </w:rPr>
        <w:t>9</w:t>
      </w:r>
      <w:r w:rsidR="00660190" w:rsidRPr="00EC7926">
        <w:rPr>
          <w:rFonts w:ascii="Times New Roman" w:hAnsi="Times New Roman" w:cs="Times New Roman"/>
          <w:sz w:val="28"/>
          <w:szCs w:val="28"/>
        </w:rPr>
        <w:t>. Основа тактики и тактическая подготовка.</w:t>
      </w:r>
    </w:p>
    <w:p w:rsidR="00660190" w:rsidRPr="00EC7926" w:rsidRDefault="00660190" w:rsidP="00EC7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26">
        <w:rPr>
          <w:rFonts w:ascii="Times New Roman" w:hAnsi="Times New Roman" w:cs="Times New Roman"/>
          <w:sz w:val="28"/>
          <w:szCs w:val="28"/>
        </w:rPr>
        <w:lastRenderedPageBreak/>
        <w:t>Характеристик</w:t>
      </w:r>
      <w:r w:rsidR="00EC7926">
        <w:rPr>
          <w:rFonts w:ascii="Times New Roman" w:hAnsi="Times New Roman" w:cs="Times New Roman"/>
          <w:sz w:val="28"/>
          <w:szCs w:val="28"/>
        </w:rPr>
        <w:t>а подготовительных действий в рукопашном бое</w:t>
      </w:r>
      <w:r w:rsidRPr="00EC7926">
        <w:rPr>
          <w:rFonts w:ascii="Times New Roman" w:hAnsi="Times New Roman" w:cs="Times New Roman"/>
          <w:sz w:val="28"/>
          <w:szCs w:val="28"/>
        </w:rPr>
        <w:t xml:space="preserve"> и основное содержание тактики и тактической подготовки. Характеристика тактического мастерства. Индивидуальные и командные тактические действия. Способности, необходимые для</w:t>
      </w:r>
      <w:r w:rsidR="00EC7926">
        <w:rPr>
          <w:rFonts w:ascii="Times New Roman" w:hAnsi="Times New Roman" w:cs="Times New Roman"/>
          <w:sz w:val="28"/>
          <w:szCs w:val="28"/>
        </w:rPr>
        <w:t xml:space="preserve"> успешного овладения техникой рукопашного боя</w:t>
      </w:r>
      <w:r w:rsidRPr="00EC7926">
        <w:rPr>
          <w:rFonts w:ascii="Times New Roman" w:hAnsi="Times New Roman" w:cs="Times New Roman"/>
          <w:sz w:val="28"/>
          <w:szCs w:val="28"/>
        </w:rPr>
        <w:t>. Определение тактической зрелости. Основные групп</w:t>
      </w:r>
      <w:r w:rsidR="00EC7926">
        <w:rPr>
          <w:rFonts w:ascii="Times New Roman" w:hAnsi="Times New Roman" w:cs="Times New Roman"/>
          <w:sz w:val="28"/>
          <w:szCs w:val="28"/>
        </w:rPr>
        <w:t>ы тактической направленности рукопашного боя</w:t>
      </w:r>
      <w:r w:rsidRPr="00EC7926">
        <w:rPr>
          <w:rFonts w:ascii="Times New Roman" w:hAnsi="Times New Roman" w:cs="Times New Roman"/>
          <w:sz w:val="28"/>
          <w:szCs w:val="28"/>
        </w:rPr>
        <w:t>. Характеристика наступательных действий. Содержание действий в контратаке. Атака – как лучшее тактическое средство единоборства. Наиболее важные аспекты атаки. Основные наступательные средства. Со</w:t>
      </w:r>
      <w:r w:rsidR="00EC7926">
        <w:rPr>
          <w:rFonts w:ascii="Times New Roman" w:hAnsi="Times New Roman" w:cs="Times New Roman"/>
          <w:sz w:val="28"/>
          <w:szCs w:val="28"/>
        </w:rPr>
        <w:t xml:space="preserve">держание тактических действий  </w:t>
      </w:r>
      <w:r w:rsidRPr="00EC7926">
        <w:rPr>
          <w:rFonts w:ascii="Times New Roman" w:hAnsi="Times New Roman" w:cs="Times New Roman"/>
          <w:sz w:val="28"/>
          <w:szCs w:val="28"/>
        </w:rPr>
        <w:t xml:space="preserve">на дальней, средней и ближней дистанциях. Характеристика оборонительных действий. Методы изучения противника. Методы оценки силы, роста, веса, возраста, характера, энергетической мощи противника. Упражнения, отражающие  реакцию и предполагаемое действие противника. Анализ  тактических взаимодействий. Связь тактической подготовки с другими </w:t>
      </w:r>
      <w:r w:rsidR="00AC3932">
        <w:rPr>
          <w:rFonts w:ascii="Times New Roman" w:hAnsi="Times New Roman" w:cs="Times New Roman"/>
          <w:sz w:val="28"/>
          <w:szCs w:val="28"/>
        </w:rPr>
        <w:t>сторонами подготовки спортсмена;</w:t>
      </w:r>
      <w:r w:rsidRPr="00EC7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90" w:rsidRPr="005C75FF" w:rsidRDefault="00AC3932" w:rsidP="005C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C75FF" w:rsidRPr="005C75FF"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5C75FF">
        <w:rPr>
          <w:rFonts w:ascii="Times New Roman" w:hAnsi="Times New Roman" w:cs="Times New Roman"/>
          <w:sz w:val="28"/>
          <w:szCs w:val="28"/>
        </w:rPr>
        <w:t>Правила соревнований по рукопашному бою. Планирование, организация и проведение соревнований</w:t>
      </w:r>
      <w:r w:rsidR="00660190" w:rsidRPr="005C75FF">
        <w:rPr>
          <w:rFonts w:ascii="Times New Roman" w:hAnsi="Times New Roman" w:cs="Times New Roman"/>
          <w:sz w:val="28"/>
          <w:szCs w:val="28"/>
        </w:rPr>
        <w:t>.</w:t>
      </w:r>
    </w:p>
    <w:p w:rsidR="00660190" w:rsidRPr="005C75FF" w:rsidRDefault="00660190" w:rsidP="005C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FF">
        <w:rPr>
          <w:rFonts w:ascii="Times New Roman" w:hAnsi="Times New Roman" w:cs="Times New Roman"/>
          <w:sz w:val="28"/>
          <w:szCs w:val="28"/>
        </w:rPr>
        <w:t>Планирование спортивных соревнований, их организация и проведение. Значе</w:t>
      </w:r>
      <w:r w:rsidR="005C75FF">
        <w:rPr>
          <w:rFonts w:ascii="Times New Roman" w:hAnsi="Times New Roman" w:cs="Times New Roman"/>
          <w:sz w:val="28"/>
          <w:szCs w:val="28"/>
        </w:rPr>
        <w:t>ние соревнований для развития рукопашного боя</w:t>
      </w:r>
      <w:r w:rsidRPr="005C75FF">
        <w:rPr>
          <w:rFonts w:ascii="Times New Roman" w:hAnsi="Times New Roman" w:cs="Times New Roman"/>
          <w:sz w:val="28"/>
          <w:szCs w:val="28"/>
        </w:rPr>
        <w:t xml:space="preserve">. Соревнования – как средство совершенствования спортивного мастерства. </w:t>
      </w:r>
      <w:r w:rsidR="005C75FF" w:rsidRPr="005C75FF">
        <w:rPr>
          <w:rFonts w:ascii="Times New Roman" w:hAnsi="Times New Roman" w:cs="Times New Roman"/>
          <w:sz w:val="28"/>
          <w:szCs w:val="28"/>
        </w:rPr>
        <w:t xml:space="preserve">Положение о соревнованиях. Ознакомление с планом соревнований. Правила соревнований. Судейство соревнований. </w:t>
      </w:r>
      <w:proofErr w:type="gramStart"/>
      <w:r w:rsidR="005C75FF" w:rsidRPr="005C75FF">
        <w:rPr>
          <w:rFonts w:ascii="Times New Roman" w:hAnsi="Times New Roman" w:cs="Times New Roman"/>
          <w:sz w:val="28"/>
          <w:szCs w:val="28"/>
        </w:rPr>
        <w:t>Обязанности чле</w:t>
      </w:r>
      <w:r w:rsidR="00AC3932">
        <w:rPr>
          <w:rFonts w:ascii="Times New Roman" w:hAnsi="Times New Roman" w:cs="Times New Roman"/>
          <w:sz w:val="28"/>
          <w:szCs w:val="28"/>
        </w:rPr>
        <w:t>нов судейской коллегии их права;</w:t>
      </w:r>
      <w:proofErr w:type="gramEnd"/>
    </w:p>
    <w:p w:rsidR="00660190" w:rsidRPr="005C75FF" w:rsidRDefault="00AC3932" w:rsidP="005C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A4367D">
        <w:rPr>
          <w:rFonts w:ascii="Times New Roman" w:hAnsi="Times New Roman" w:cs="Times New Roman"/>
          <w:sz w:val="28"/>
          <w:szCs w:val="28"/>
        </w:rPr>
        <w:t>тема 11</w:t>
      </w:r>
      <w:r w:rsidR="005C75FF" w:rsidRPr="005C75FF">
        <w:rPr>
          <w:rFonts w:ascii="Times New Roman" w:hAnsi="Times New Roman" w:cs="Times New Roman"/>
          <w:sz w:val="28"/>
          <w:szCs w:val="28"/>
        </w:rPr>
        <w:t xml:space="preserve">. </w:t>
      </w:r>
      <w:r w:rsidR="00660190" w:rsidRPr="005C75FF">
        <w:rPr>
          <w:rFonts w:ascii="Times New Roman" w:hAnsi="Times New Roman" w:cs="Times New Roman"/>
          <w:sz w:val="28"/>
          <w:szCs w:val="28"/>
        </w:rPr>
        <w:t>Единая Всероссийская спортивная классификация (ЕВСК).</w:t>
      </w:r>
    </w:p>
    <w:p w:rsidR="00660190" w:rsidRPr="005C75FF" w:rsidRDefault="00660190" w:rsidP="005C75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5FF">
        <w:rPr>
          <w:rFonts w:ascii="Times New Roman" w:hAnsi="Times New Roman" w:cs="Times New Roman"/>
          <w:sz w:val="28"/>
          <w:szCs w:val="28"/>
        </w:rPr>
        <w:t xml:space="preserve">Основные сведения о ЕВСК. Спортивные разряды и звания. </w:t>
      </w:r>
      <w:r w:rsidR="005C75FF" w:rsidRPr="005C75FF">
        <w:rPr>
          <w:rFonts w:ascii="Times New Roman" w:hAnsi="Times New Roman" w:cs="Times New Roman"/>
          <w:sz w:val="28"/>
          <w:szCs w:val="28"/>
        </w:rPr>
        <w:t>Условия выполнения требований ЕВСК и п</w:t>
      </w:r>
      <w:r w:rsidRPr="005C75FF">
        <w:rPr>
          <w:rFonts w:ascii="Times New Roman" w:hAnsi="Times New Roman" w:cs="Times New Roman"/>
          <w:sz w:val="28"/>
          <w:szCs w:val="28"/>
        </w:rPr>
        <w:t xml:space="preserve">орядок присвоения </w:t>
      </w:r>
      <w:r w:rsidR="005C75FF" w:rsidRPr="005C75FF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5C75FF">
        <w:rPr>
          <w:rFonts w:ascii="Times New Roman" w:hAnsi="Times New Roman" w:cs="Times New Roman"/>
          <w:sz w:val="28"/>
          <w:szCs w:val="28"/>
        </w:rPr>
        <w:t xml:space="preserve">разрядов и </w:t>
      </w:r>
      <w:r w:rsidR="005C75FF" w:rsidRPr="005C75FF">
        <w:rPr>
          <w:rFonts w:ascii="Times New Roman" w:hAnsi="Times New Roman" w:cs="Times New Roman"/>
          <w:sz w:val="28"/>
          <w:szCs w:val="28"/>
        </w:rPr>
        <w:t>званий</w:t>
      </w:r>
      <w:r w:rsidRPr="005C7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94D" w:rsidRPr="0085615E" w:rsidRDefault="001D3908" w:rsidP="00856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85615E" w:rsidRPr="0085615E">
        <w:rPr>
          <w:rFonts w:ascii="Times New Roman" w:hAnsi="Times New Roman" w:cs="Times New Roman"/>
          <w:sz w:val="28"/>
          <w:szCs w:val="28"/>
        </w:rPr>
        <w:t>Примерный план по</w:t>
      </w:r>
      <w:r w:rsidR="0069594D" w:rsidRPr="0085615E">
        <w:rPr>
          <w:rFonts w:ascii="Times New Roman" w:hAnsi="Times New Roman" w:cs="Times New Roman"/>
          <w:sz w:val="28"/>
          <w:szCs w:val="28"/>
        </w:rPr>
        <w:t xml:space="preserve"> теоретической подгот</w:t>
      </w:r>
      <w:r w:rsidR="0085615E" w:rsidRPr="0085615E">
        <w:rPr>
          <w:rFonts w:ascii="Times New Roman" w:hAnsi="Times New Roman" w:cs="Times New Roman"/>
          <w:sz w:val="28"/>
          <w:szCs w:val="28"/>
        </w:rPr>
        <w:t>овке представлен в таблице 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85615E" w:rsidRPr="0085615E">
        <w:rPr>
          <w:rFonts w:ascii="Times New Roman" w:hAnsi="Times New Roman" w:cs="Times New Roman"/>
          <w:sz w:val="28"/>
          <w:szCs w:val="28"/>
        </w:rPr>
        <w:t>.</w:t>
      </w:r>
    </w:p>
    <w:p w:rsidR="00660190" w:rsidRPr="0085615E" w:rsidRDefault="0085615E" w:rsidP="007F1BD6">
      <w:pPr>
        <w:jc w:val="right"/>
        <w:rPr>
          <w:rFonts w:ascii="Times New Roman" w:hAnsi="Times New Roman" w:cs="Times New Roman"/>
          <w:sz w:val="24"/>
          <w:szCs w:val="24"/>
        </w:rPr>
      </w:pPr>
      <w:r w:rsidRPr="0085615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60190" w:rsidRPr="00856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561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5615E">
        <w:rPr>
          <w:rFonts w:ascii="Times New Roman" w:hAnsi="Times New Roman" w:cs="Times New Roman"/>
          <w:sz w:val="24"/>
          <w:szCs w:val="24"/>
        </w:rPr>
        <w:t>Таблица №</w:t>
      </w:r>
      <w:r w:rsidR="001D3908">
        <w:rPr>
          <w:rFonts w:ascii="Times New Roman" w:hAnsi="Times New Roman" w:cs="Times New Roman"/>
          <w:sz w:val="24"/>
          <w:szCs w:val="24"/>
        </w:rPr>
        <w:t xml:space="preserve"> 11</w:t>
      </w:r>
      <w:r w:rsidRPr="008561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76" w:type="dxa"/>
        <w:tblLayout w:type="fixed"/>
        <w:tblLook w:val="0000"/>
      </w:tblPr>
      <w:tblGrid>
        <w:gridCol w:w="1025"/>
        <w:gridCol w:w="1559"/>
        <w:gridCol w:w="1951"/>
        <w:gridCol w:w="1440"/>
        <w:gridCol w:w="1712"/>
        <w:gridCol w:w="1964"/>
      </w:tblGrid>
      <w:tr w:rsidR="007F1BD6" w:rsidRPr="002F4B98" w:rsidTr="007F1BD6">
        <w:trPr>
          <w:cantSplit/>
          <w:trHeight w:val="340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D6" w:rsidRPr="002F4B98" w:rsidRDefault="007F1BD6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1BD6" w:rsidRPr="002F4B98" w:rsidRDefault="007F1BD6" w:rsidP="007F1B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Этапы  подготовки</w:t>
            </w:r>
          </w:p>
        </w:tc>
      </w:tr>
      <w:tr w:rsidR="007F1BD6" w:rsidRPr="002F4B98" w:rsidTr="006E33DD">
        <w:trPr>
          <w:cantSplit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BD6" w:rsidRPr="002F4B98" w:rsidRDefault="007F1BD6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F1BD6" w:rsidRPr="002F4B98" w:rsidTr="006E33DD">
        <w:trPr>
          <w:cantSplit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Свыше 1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BD6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</w:p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 лет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D6" w:rsidRPr="002F4B98" w:rsidRDefault="007F1BD6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3DD" w:rsidRPr="002F4B98" w:rsidTr="006E33DD">
        <w:trPr>
          <w:trHeight w:val="62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Default="006E33DD" w:rsidP="006E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33DD" w:rsidRDefault="006E33DD" w:rsidP="006E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6E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3DD" w:rsidRPr="002F4B98" w:rsidTr="006E33DD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3DD" w:rsidRPr="002F4B98" w:rsidTr="006E33DD">
        <w:trPr>
          <w:trHeight w:val="72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7F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3DD" w:rsidRPr="002F4B98" w:rsidRDefault="006E33DD" w:rsidP="008B1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DD" w:rsidRPr="002F4B98" w:rsidRDefault="006E33DD" w:rsidP="008B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60190" w:rsidRDefault="00660190" w:rsidP="0085615E">
      <w:pPr>
        <w:ind w:left="360"/>
        <w:jc w:val="both"/>
      </w:pPr>
    </w:p>
    <w:p w:rsidR="005C6DFC" w:rsidRPr="005C6DFC" w:rsidRDefault="005C6DFC" w:rsidP="00A117E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D5132" w:rsidRPr="007C359A" w:rsidRDefault="00AC3932" w:rsidP="00BF26AA">
      <w:pPr>
        <w:widowControl/>
        <w:autoSpaceDE/>
        <w:autoSpaceDN/>
        <w:adjustRightInd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5D5132" w:rsidRPr="007C359A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1A79A4" w:rsidRDefault="001A79A4" w:rsidP="001A79A4">
      <w:pPr>
        <w:ind w:firstLine="525"/>
        <w:jc w:val="both"/>
        <w:rPr>
          <w:sz w:val="28"/>
          <w:szCs w:val="28"/>
        </w:rPr>
      </w:pPr>
    </w:p>
    <w:p w:rsidR="001A79A4" w:rsidRDefault="001D3908" w:rsidP="008679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1A79A4" w:rsidRPr="00D63A96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="001A79A4" w:rsidRPr="00D63A96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1A79A4" w:rsidRPr="00D63A96">
        <w:rPr>
          <w:rFonts w:ascii="Times New Roman" w:hAnsi="Times New Roman" w:cs="Times New Roman"/>
          <w:sz w:val="28"/>
          <w:szCs w:val="28"/>
        </w:rPr>
        <w:t xml:space="preserve"> это целенаправленное формирование отношений к системе наивысших ценностей жизни человека и формирование у ребенка способности выстраивать индивидуальный план собственной жизни. </w:t>
      </w:r>
    </w:p>
    <w:p w:rsidR="00867941" w:rsidRPr="007C359A" w:rsidRDefault="001D3908" w:rsidP="0086794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867941" w:rsidRPr="007C359A">
        <w:rPr>
          <w:rFonts w:ascii="Times New Roman" w:hAnsi="Times New Roman" w:cs="Times New Roman"/>
          <w:sz w:val="28"/>
          <w:szCs w:val="28"/>
        </w:rPr>
        <w:t>Добиться постав</w:t>
      </w:r>
      <w:r w:rsidR="00867941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867941" w:rsidRPr="007C359A">
        <w:rPr>
          <w:rFonts w:ascii="Times New Roman" w:hAnsi="Times New Roman" w:cs="Times New Roman"/>
          <w:sz w:val="28"/>
          <w:szCs w:val="28"/>
        </w:rPr>
        <w:t xml:space="preserve">задач невозможно без использования основных принципов воспитания: </w:t>
      </w:r>
    </w:p>
    <w:p w:rsidR="00867941" w:rsidRPr="007C359A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C359A">
        <w:rPr>
          <w:rFonts w:ascii="Times New Roman" w:hAnsi="Times New Roman" w:cs="Times New Roman"/>
          <w:sz w:val="28"/>
          <w:szCs w:val="28"/>
        </w:rPr>
        <w:t>дисциплинированность (строгое соблюдение правил тренировки и участия в соревнованиях, четкое выполнение указаний тренера, отличное поведение на тренировочных занятиях, в школе и дома);</w:t>
      </w:r>
    </w:p>
    <w:p w:rsidR="00867941" w:rsidRPr="007C359A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C359A">
        <w:rPr>
          <w:rFonts w:ascii="Times New Roman" w:hAnsi="Times New Roman" w:cs="Times New Roman"/>
          <w:sz w:val="28"/>
          <w:szCs w:val="28"/>
        </w:rPr>
        <w:t>спортивное трудолюбие (способность преодолевать специфические трудности, связанные с выполнением тренировочных заданий и возрастающими нагрузками);</w:t>
      </w:r>
    </w:p>
    <w:p w:rsidR="00867941" w:rsidRPr="007C359A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C359A">
        <w:rPr>
          <w:rFonts w:ascii="Times New Roman" w:hAnsi="Times New Roman" w:cs="Times New Roman"/>
          <w:sz w:val="28"/>
          <w:szCs w:val="28"/>
        </w:rPr>
        <w:t>интеллектуальное воспитание (основными задачами которого являются: овладение учащимися специальными знаниями в области спортивной тренировки, гигиены и других дисциплин);</w:t>
      </w:r>
    </w:p>
    <w:p w:rsidR="00867941" w:rsidRPr="007C359A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C359A">
        <w:rPr>
          <w:rFonts w:ascii="Times New Roman" w:hAnsi="Times New Roman" w:cs="Times New Roman"/>
          <w:sz w:val="28"/>
          <w:szCs w:val="28"/>
        </w:rPr>
        <w:t>поощрение (выражение положительной оценки его действий и поступков);</w:t>
      </w:r>
    </w:p>
    <w:p w:rsidR="00867941" w:rsidRPr="007C359A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C359A">
        <w:rPr>
          <w:rFonts w:ascii="Times New Roman" w:hAnsi="Times New Roman" w:cs="Times New Roman"/>
          <w:sz w:val="28"/>
          <w:szCs w:val="28"/>
        </w:rPr>
        <w:t>дисциплинарное взыскание (выражение в осуждении, отрицательной оценке поступков и действий учащегося);</w:t>
      </w:r>
    </w:p>
    <w:p w:rsidR="00867941" w:rsidRPr="007C359A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C359A">
        <w:rPr>
          <w:rFonts w:ascii="Times New Roman" w:hAnsi="Times New Roman" w:cs="Times New Roman"/>
          <w:sz w:val="28"/>
          <w:szCs w:val="28"/>
        </w:rPr>
        <w:t xml:space="preserve">спортивный коллектив (является важным фактором нравственного формирования личности юного спортсмена);  </w:t>
      </w:r>
    </w:p>
    <w:p w:rsidR="00867941" w:rsidRDefault="00867941" w:rsidP="008679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C359A">
        <w:rPr>
          <w:rFonts w:ascii="Times New Roman" w:hAnsi="Times New Roman" w:cs="Times New Roman"/>
          <w:sz w:val="28"/>
          <w:szCs w:val="28"/>
        </w:rPr>
        <w:t>волевые качества (формируются в процессе сознательного преодоления трудностей объективного и субъективного характера).</w:t>
      </w:r>
    </w:p>
    <w:p w:rsidR="002D7783" w:rsidRDefault="001D3908" w:rsidP="002D7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2D7783">
        <w:rPr>
          <w:rFonts w:ascii="Times New Roman" w:hAnsi="Times New Roman" w:cs="Times New Roman"/>
          <w:sz w:val="28"/>
          <w:szCs w:val="28"/>
        </w:rPr>
        <w:t>Первостепенная роль в</w:t>
      </w:r>
      <w:r w:rsidR="002D7783" w:rsidRPr="002D7783">
        <w:rPr>
          <w:rFonts w:ascii="Times New Roman" w:hAnsi="Times New Roman" w:cs="Times New Roman"/>
          <w:sz w:val="28"/>
          <w:szCs w:val="28"/>
        </w:rPr>
        <w:t xml:space="preserve"> воспитательной работе принадлежит тренеру. Если он имеет авторитет у учеников, то они стремятся копировать его во всем. Поэтому тренеру необходимо быть примером</w:t>
      </w:r>
      <w:r w:rsidR="002D7783">
        <w:rPr>
          <w:rFonts w:ascii="Times New Roman" w:hAnsi="Times New Roman" w:cs="Times New Roman"/>
          <w:sz w:val="28"/>
          <w:szCs w:val="28"/>
        </w:rPr>
        <w:t xml:space="preserve"> для своих воспитанников</w:t>
      </w:r>
      <w:r w:rsidR="002D7783" w:rsidRPr="002D7783">
        <w:rPr>
          <w:rFonts w:ascii="Times New Roman" w:hAnsi="Times New Roman" w:cs="Times New Roman"/>
          <w:sz w:val="28"/>
          <w:szCs w:val="28"/>
        </w:rPr>
        <w:t xml:space="preserve"> во всем. </w:t>
      </w:r>
    </w:p>
    <w:p w:rsidR="002D7783" w:rsidRPr="002D7783" w:rsidRDefault="001D3908" w:rsidP="002D7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2D7783" w:rsidRPr="002D7783">
        <w:rPr>
          <w:rFonts w:ascii="Times New Roman" w:hAnsi="Times New Roman" w:cs="Times New Roman"/>
          <w:sz w:val="28"/>
          <w:szCs w:val="28"/>
        </w:rPr>
        <w:t>Тренер должен умело пользоваться своим авторитетом. Он должен тщательно продумывать свои задания, если упражнение окажется не под силу учащемуся, то он может потерять веру в свои силы.</w:t>
      </w:r>
    </w:p>
    <w:p w:rsidR="00867941" w:rsidRPr="00D63A96" w:rsidRDefault="001D3908" w:rsidP="002D7783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867941" w:rsidRPr="007C359A">
        <w:rPr>
          <w:rFonts w:ascii="Times New Roman" w:hAnsi="Times New Roman" w:cs="Times New Roman"/>
          <w:sz w:val="28"/>
          <w:szCs w:val="28"/>
        </w:rPr>
        <w:t>Руководствуясь  этими принципами, тренер, избирает необходимые методы, средства и формы воспитательной работы.  Стратегия и тактика их использования должна основываться на знании интересов, характера, условий жизни и воспитания в семье и школе каждого обучающегося, уровня его воспитанности.</w:t>
      </w:r>
    </w:p>
    <w:p w:rsidR="001A79A4" w:rsidRPr="00BC4F1F" w:rsidRDefault="001D3908" w:rsidP="00BC4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55. </w:t>
      </w:r>
      <w:r w:rsidR="001A79A4" w:rsidRPr="00867941">
        <w:rPr>
          <w:rFonts w:ascii="Times New Roman" w:hAnsi="Times New Roman" w:cs="Times New Roman"/>
          <w:sz w:val="28"/>
          <w:szCs w:val="28"/>
        </w:rPr>
        <w:t xml:space="preserve">Составляя план воспитательной работы, необходимо учитывать возрастные рамки развития ребенка. Эффективность воспитательного процесса будет достигнута лишь в том случае, если мероприятия, включенные в план, будут интересны для учащихся, и когда они будут убеждены в необходимости принимать в них активное участие. </w:t>
      </w:r>
    </w:p>
    <w:p w:rsidR="001A79A4" w:rsidRPr="00BC4F1F" w:rsidRDefault="001D3908" w:rsidP="001D3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1A79A4" w:rsidRPr="00BC4F1F">
        <w:rPr>
          <w:rFonts w:ascii="Times New Roman" w:hAnsi="Times New Roman" w:cs="Times New Roman"/>
          <w:sz w:val="28"/>
          <w:szCs w:val="28"/>
        </w:rPr>
        <w:t>Формы организации воспитательной работы:</w:t>
      </w:r>
    </w:p>
    <w:p w:rsidR="001A79A4" w:rsidRPr="00BC4F1F" w:rsidRDefault="00BC4F1F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собрания, лекции и беседы с уча</w:t>
      </w:r>
      <w:r w:rsidR="001A79A4" w:rsidRPr="00BC4F1F">
        <w:rPr>
          <w:rFonts w:ascii="Times New Roman" w:hAnsi="Times New Roman" w:cs="Times New Roman"/>
          <w:sz w:val="28"/>
          <w:szCs w:val="28"/>
        </w:rPr>
        <w:t>щимися;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информация о спортивных событиях в стране и в мире;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встречи с интересными людьми, ветеранами спорта;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взаимодействие с общеобразовательной школой;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культурно-массовые</w:t>
      </w:r>
      <w:r w:rsidR="00BC4F1F">
        <w:rPr>
          <w:rFonts w:ascii="Times New Roman" w:hAnsi="Times New Roman" w:cs="Times New Roman"/>
          <w:sz w:val="28"/>
          <w:szCs w:val="28"/>
        </w:rPr>
        <w:t>, физкультурные и спортивные</w:t>
      </w:r>
      <w:r w:rsidRPr="00BC4F1F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эстети</w:t>
      </w:r>
      <w:r w:rsidR="00BC4F1F">
        <w:rPr>
          <w:rFonts w:ascii="Times New Roman" w:hAnsi="Times New Roman" w:cs="Times New Roman"/>
          <w:sz w:val="28"/>
          <w:szCs w:val="28"/>
        </w:rPr>
        <w:t>ческое оформление помещения детско-юношеской спортивной школы</w:t>
      </w:r>
      <w:r w:rsidRPr="00BC4F1F">
        <w:rPr>
          <w:rFonts w:ascii="Times New Roman" w:hAnsi="Times New Roman" w:cs="Times New Roman"/>
          <w:sz w:val="28"/>
          <w:szCs w:val="28"/>
        </w:rPr>
        <w:t>;</w:t>
      </w:r>
    </w:p>
    <w:p w:rsidR="001A79A4" w:rsidRPr="00BC4F1F" w:rsidRDefault="00BC4F1F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летописи детско-юношеской спортивной</w:t>
      </w:r>
      <w:r w:rsidR="001A79A4" w:rsidRPr="00BC4F1F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 xml:space="preserve">создание музея </w:t>
      </w:r>
      <w:r w:rsidR="00BC4F1F">
        <w:rPr>
          <w:rFonts w:ascii="Times New Roman" w:hAnsi="Times New Roman" w:cs="Times New Roman"/>
          <w:sz w:val="28"/>
          <w:szCs w:val="28"/>
        </w:rPr>
        <w:t xml:space="preserve">детско-юношеской спортивной </w:t>
      </w:r>
      <w:r w:rsidRPr="00BC4F1F">
        <w:rPr>
          <w:rFonts w:ascii="Times New Roman" w:hAnsi="Times New Roman" w:cs="Times New Roman"/>
          <w:sz w:val="28"/>
          <w:szCs w:val="28"/>
        </w:rPr>
        <w:t>школы;</w:t>
      </w:r>
    </w:p>
    <w:p w:rsidR="001A79A4" w:rsidRPr="00BC4F1F" w:rsidRDefault="001A79A4" w:rsidP="00BC4F1F">
      <w:pPr>
        <w:widowControl/>
        <w:numPr>
          <w:ilvl w:val="0"/>
          <w:numId w:val="27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1F">
        <w:rPr>
          <w:rFonts w:ascii="Times New Roman" w:hAnsi="Times New Roman" w:cs="Times New Roman"/>
          <w:sz w:val="28"/>
          <w:szCs w:val="28"/>
        </w:rPr>
        <w:t>поддержание школьных традиций таких как: торж</w:t>
      </w:r>
      <w:r w:rsidR="00BC4F1F">
        <w:rPr>
          <w:rFonts w:ascii="Times New Roman" w:hAnsi="Times New Roman" w:cs="Times New Roman"/>
          <w:sz w:val="28"/>
          <w:szCs w:val="28"/>
        </w:rPr>
        <w:t>ественный прием новых учащихся в детско-юношескую спортивную школу</w:t>
      </w:r>
      <w:r w:rsidRPr="00BC4F1F">
        <w:rPr>
          <w:rFonts w:ascii="Times New Roman" w:hAnsi="Times New Roman" w:cs="Times New Roman"/>
          <w:sz w:val="28"/>
          <w:szCs w:val="28"/>
        </w:rPr>
        <w:t>, выпускные вечера</w:t>
      </w:r>
      <w:r w:rsidR="00BC4F1F">
        <w:rPr>
          <w:rFonts w:ascii="Times New Roman" w:hAnsi="Times New Roman" w:cs="Times New Roman"/>
          <w:sz w:val="28"/>
          <w:szCs w:val="28"/>
        </w:rPr>
        <w:t>,</w:t>
      </w:r>
      <w:r w:rsidRPr="00BC4F1F">
        <w:rPr>
          <w:rFonts w:ascii="Times New Roman" w:hAnsi="Times New Roman" w:cs="Times New Roman"/>
          <w:sz w:val="28"/>
          <w:szCs w:val="28"/>
        </w:rPr>
        <w:t xml:space="preserve"> шефство старших над млад</w:t>
      </w:r>
      <w:r w:rsidR="00BC4F1F">
        <w:rPr>
          <w:rFonts w:ascii="Times New Roman" w:hAnsi="Times New Roman" w:cs="Times New Roman"/>
          <w:sz w:val="28"/>
          <w:szCs w:val="28"/>
        </w:rPr>
        <w:t>шими</w:t>
      </w:r>
      <w:r w:rsidRPr="00BC4F1F">
        <w:rPr>
          <w:rFonts w:ascii="Times New Roman" w:hAnsi="Times New Roman" w:cs="Times New Roman"/>
          <w:sz w:val="28"/>
          <w:szCs w:val="28"/>
        </w:rPr>
        <w:t>.</w:t>
      </w:r>
    </w:p>
    <w:p w:rsidR="001A79A4" w:rsidRPr="00BC4F1F" w:rsidRDefault="001D3908" w:rsidP="001D39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1A79A4" w:rsidRPr="00BC4F1F">
        <w:rPr>
          <w:rFonts w:ascii="Times New Roman" w:hAnsi="Times New Roman" w:cs="Times New Roman"/>
          <w:sz w:val="28"/>
          <w:szCs w:val="28"/>
        </w:rPr>
        <w:t>Специфика воспитательной работы в спортивной школе состоит в том, что тренер может проводить ее во время тренировочных занятий, а также дополнительно на тренировочных сборах, в лагерях, где используется и свободное время.</w:t>
      </w:r>
    </w:p>
    <w:p w:rsidR="001A79A4" w:rsidRPr="00BC4F1F" w:rsidRDefault="001D3908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1A79A4" w:rsidRPr="00BC4F1F">
        <w:rPr>
          <w:rFonts w:ascii="Times New Roman" w:hAnsi="Times New Roman" w:cs="Times New Roman"/>
          <w:sz w:val="28"/>
          <w:szCs w:val="28"/>
        </w:rPr>
        <w:t>Большую помощь в воспитательной работе тренера может оказать здоровый, дружный коллектив. Поэтому с самого начала занятий он должен стремиться создать такой коллектив, через который бы можно было решать поставленные задачи.</w:t>
      </w:r>
    </w:p>
    <w:p w:rsidR="00D320DF" w:rsidRPr="00D320DF" w:rsidRDefault="001D3908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BC4F1F" w:rsidRPr="00BC4F1F">
        <w:rPr>
          <w:rFonts w:ascii="Times New Roman" w:hAnsi="Times New Roman" w:cs="Times New Roman"/>
          <w:sz w:val="28"/>
          <w:szCs w:val="28"/>
        </w:rPr>
        <w:t>Огромную</w:t>
      </w:r>
      <w:r w:rsidR="001A79A4" w:rsidRPr="00BC4F1F">
        <w:rPr>
          <w:rFonts w:ascii="Times New Roman" w:hAnsi="Times New Roman" w:cs="Times New Roman"/>
          <w:sz w:val="28"/>
          <w:szCs w:val="28"/>
        </w:rPr>
        <w:t xml:space="preserve"> роль для сплочения коллектива играют единые цели, поставленные перед группой. Для достижения их требуются совместные 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усилия, взаимопомощь, взаимовыручка. </w:t>
      </w:r>
    </w:p>
    <w:p w:rsidR="001A79A4" w:rsidRDefault="001D3908" w:rsidP="00360ED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Для укрепления созданного коллектива необходимо развивать в нем непримиримое отношение к нарушителям спортивного режима и </w:t>
      </w:r>
      <w:r w:rsidR="00F12637">
        <w:rPr>
          <w:rFonts w:ascii="Times New Roman" w:hAnsi="Times New Roman" w:cs="Times New Roman"/>
          <w:sz w:val="28"/>
          <w:szCs w:val="28"/>
        </w:rPr>
        <w:t>дисциплины</w:t>
      </w:r>
      <w:r w:rsidR="001A79A4" w:rsidRPr="00D320DF">
        <w:rPr>
          <w:rFonts w:ascii="Times New Roman" w:hAnsi="Times New Roman" w:cs="Times New Roman"/>
          <w:sz w:val="28"/>
          <w:szCs w:val="28"/>
        </w:rPr>
        <w:t>.</w:t>
      </w:r>
      <w:r w:rsidR="001A79A4">
        <w:t xml:space="preserve"> </w:t>
      </w:r>
    </w:p>
    <w:p w:rsidR="00D320DF" w:rsidRPr="00D320DF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1A79A4" w:rsidRPr="00D320DF">
        <w:rPr>
          <w:rFonts w:ascii="Times New Roman" w:hAnsi="Times New Roman" w:cs="Times New Roman"/>
          <w:sz w:val="28"/>
          <w:szCs w:val="28"/>
        </w:rPr>
        <w:t>Боль</w:t>
      </w:r>
      <w:r w:rsidR="00D320DF" w:rsidRPr="00D320DF">
        <w:rPr>
          <w:rFonts w:ascii="Times New Roman" w:hAnsi="Times New Roman" w:cs="Times New Roman"/>
          <w:sz w:val="28"/>
          <w:szCs w:val="28"/>
        </w:rPr>
        <w:t>шое значение в воспитании юных спортсменов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 имеют созданные в коллективе традиции. </w:t>
      </w:r>
    </w:p>
    <w:p w:rsidR="001A79A4" w:rsidRPr="00D320DF" w:rsidRDefault="00F12637" w:rsidP="00F1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1A79A4" w:rsidRPr="00D320DF">
        <w:rPr>
          <w:rFonts w:ascii="Times New Roman" w:hAnsi="Times New Roman" w:cs="Times New Roman"/>
          <w:sz w:val="28"/>
          <w:szCs w:val="28"/>
        </w:rPr>
        <w:t>Одновременно с этим у учащихся надо развивать чувство гордости за с</w:t>
      </w:r>
      <w:r w:rsidR="00D320DF" w:rsidRPr="00D320DF">
        <w:rPr>
          <w:rFonts w:ascii="Times New Roman" w:hAnsi="Times New Roman" w:cs="Times New Roman"/>
          <w:sz w:val="28"/>
          <w:szCs w:val="28"/>
        </w:rPr>
        <w:t>вой коллектив, город</w:t>
      </w:r>
      <w:r w:rsidR="001A79A4" w:rsidRPr="00D320DF">
        <w:rPr>
          <w:rFonts w:ascii="Times New Roman" w:hAnsi="Times New Roman" w:cs="Times New Roman"/>
          <w:sz w:val="28"/>
          <w:szCs w:val="28"/>
        </w:rPr>
        <w:t>,</w:t>
      </w:r>
      <w:r w:rsidR="00D320DF" w:rsidRPr="00D320DF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 страну. С этой целью целесообразно приводить в пример ведущи</w:t>
      </w:r>
      <w:r w:rsidR="00D320DF" w:rsidRPr="00D320DF">
        <w:rPr>
          <w:rFonts w:ascii="Times New Roman" w:hAnsi="Times New Roman" w:cs="Times New Roman"/>
          <w:sz w:val="28"/>
          <w:szCs w:val="28"/>
        </w:rPr>
        <w:t>х спортсменов области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, Чемпионов России, Европы и Мира, которые, преодолевая трудности, прославляли свою Родину. </w:t>
      </w:r>
    </w:p>
    <w:p w:rsidR="001A79A4" w:rsidRPr="00D320DF" w:rsidRDefault="00F12637" w:rsidP="00D320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В воспитании сознательной дисциплины большое влияние оказывают посещаемость, четкое и организованное проведение тренировок. Занятия должны начинаться с построения, рапорта, учета посещаемости и всегда в </w:t>
      </w:r>
      <w:proofErr w:type="gramStart"/>
      <w:r w:rsidR="001A79A4" w:rsidRPr="00D320D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1A79A4" w:rsidRPr="00D320DF">
        <w:rPr>
          <w:rFonts w:ascii="Times New Roman" w:hAnsi="Times New Roman" w:cs="Times New Roman"/>
          <w:sz w:val="28"/>
          <w:szCs w:val="28"/>
        </w:rPr>
        <w:t xml:space="preserve"> время. Это ор</w:t>
      </w:r>
      <w:r w:rsidR="00D320DF" w:rsidRPr="00D320DF">
        <w:rPr>
          <w:rFonts w:ascii="Times New Roman" w:hAnsi="Times New Roman" w:cs="Times New Roman"/>
          <w:sz w:val="28"/>
          <w:szCs w:val="28"/>
        </w:rPr>
        <w:t>ганизует и дисциплинирует уча</w:t>
      </w:r>
      <w:r w:rsidR="001A79A4" w:rsidRPr="00D320DF">
        <w:rPr>
          <w:rFonts w:ascii="Times New Roman" w:hAnsi="Times New Roman" w:cs="Times New Roman"/>
          <w:sz w:val="28"/>
          <w:szCs w:val="28"/>
        </w:rPr>
        <w:t>щихся.</w:t>
      </w:r>
    </w:p>
    <w:p w:rsidR="001A79A4" w:rsidRPr="00D320DF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1A79A4" w:rsidRPr="00D320DF">
        <w:rPr>
          <w:rFonts w:ascii="Times New Roman" w:hAnsi="Times New Roman" w:cs="Times New Roman"/>
          <w:sz w:val="28"/>
          <w:szCs w:val="28"/>
        </w:rPr>
        <w:t>Тренер не должен оставлять без внимания не одного</w:t>
      </w:r>
      <w:r w:rsidR="00D320DF" w:rsidRPr="00D320DF">
        <w:rPr>
          <w:rFonts w:ascii="Times New Roman" w:hAnsi="Times New Roman" w:cs="Times New Roman"/>
          <w:sz w:val="28"/>
          <w:szCs w:val="28"/>
        </w:rPr>
        <w:t xml:space="preserve"> </w:t>
      </w:r>
      <w:r w:rsidR="001A79A4" w:rsidRPr="00D320DF">
        <w:rPr>
          <w:rFonts w:ascii="Times New Roman" w:hAnsi="Times New Roman" w:cs="Times New Roman"/>
          <w:sz w:val="28"/>
          <w:szCs w:val="28"/>
        </w:rPr>
        <w:t>нарушителя дисциплины.</w:t>
      </w:r>
      <w:r w:rsidR="00D320DF" w:rsidRPr="00D320DF">
        <w:rPr>
          <w:rFonts w:ascii="Times New Roman" w:hAnsi="Times New Roman" w:cs="Times New Roman"/>
          <w:sz w:val="28"/>
          <w:szCs w:val="28"/>
        </w:rPr>
        <w:t xml:space="preserve"> 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В зависимости от степени нарушения ему следует подобрать такие методы воздействия, которые дали бы наилучший эффект. С целью воспитания тренер может сделать замечание, порицание, выговор, удалить с занятия, лишив права посещения занятий на определенный срок. Применяемая </w:t>
      </w:r>
      <w:r w:rsidR="001A79A4" w:rsidRPr="00D320DF">
        <w:rPr>
          <w:rFonts w:ascii="Times New Roman" w:hAnsi="Times New Roman" w:cs="Times New Roman"/>
          <w:sz w:val="28"/>
          <w:szCs w:val="28"/>
        </w:rPr>
        <w:lastRenderedPageBreak/>
        <w:t xml:space="preserve">мера наказания достигает своей цели лишь в том случае, если ученик осознал свой проступок, прочувствовал его. </w:t>
      </w:r>
    </w:p>
    <w:p w:rsidR="001A79A4" w:rsidRPr="00D320DF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1A79A4" w:rsidRPr="00D320DF">
        <w:rPr>
          <w:rFonts w:ascii="Times New Roman" w:hAnsi="Times New Roman" w:cs="Times New Roman"/>
          <w:sz w:val="28"/>
          <w:szCs w:val="28"/>
        </w:rPr>
        <w:t xml:space="preserve">С целью же поощрения тренер может применять одобрение, похвалу, благодарность.  Одним из видов поощрения может быть помещение фотографии ученика на доску почета </w:t>
      </w:r>
      <w:r w:rsidR="00D320DF" w:rsidRPr="00D320DF">
        <w:rPr>
          <w:rFonts w:ascii="Times New Roman" w:hAnsi="Times New Roman" w:cs="Times New Roman"/>
          <w:sz w:val="28"/>
          <w:szCs w:val="28"/>
        </w:rPr>
        <w:t xml:space="preserve">детско-юношеской спортивной </w:t>
      </w:r>
      <w:r w:rsidR="001A79A4" w:rsidRPr="00D320DF">
        <w:rPr>
          <w:rFonts w:ascii="Times New Roman" w:hAnsi="Times New Roman" w:cs="Times New Roman"/>
          <w:sz w:val="28"/>
          <w:szCs w:val="28"/>
        </w:rPr>
        <w:t>школы.</w:t>
      </w:r>
    </w:p>
    <w:p w:rsidR="001A79A4" w:rsidRPr="00D320DF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1A79A4" w:rsidRPr="00D320DF">
        <w:rPr>
          <w:rFonts w:ascii="Times New Roman" w:hAnsi="Times New Roman" w:cs="Times New Roman"/>
          <w:sz w:val="28"/>
          <w:szCs w:val="28"/>
        </w:rPr>
        <w:t>Применяя те или иные средства и методы воспитания, тренер должен исходить из индивидуальных способностей спортсменов.</w:t>
      </w:r>
    </w:p>
    <w:p w:rsidR="001A79A4" w:rsidRPr="006710B6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1A79A4" w:rsidRPr="006710B6">
        <w:rPr>
          <w:rFonts w:ascii="Times New Roman" w:hAnsi="Times New Roman" w:cs="Times New Roman"/>
          <w:sz w:val="28"/>
          <w:szCs w:val="28"/>
        </w:rPr>
        <w:t xml:space="preserve">Одна из задач тренера – это научить спортсменов организованности. Для этого необходимо не только своевременное посещение занятий, выполнение неукоснительных указаний </w:t>
      </w:r>
      <w:r w:rsidR="00D320DF" w:rsidRPr="006710B6">
        <w:rPr>
          <w:rFonts w:ascii="Times New Roman" w:hAnsi="Times New Roman" w:cs="Times New Roman"/>
          <w:sz w:val="28"/>
          <w:szCs w:val="28"/>
        </w:rPr>
        <w:t>тренера, но и нужно чтобы учащийся</w:t>
      </w:r>
      <w:r w:rsidR="001A79A4" w:rsidRPr="006710B6">
        <w:rPr>
          <w:rFonts w:ascii="Times New Roman" w:hAnsi="Times New Roman" w:cs="Times New Roman"/>
          <w:sz w:val="28"/>
          <w:szCs w:val="28"/>
        </w:rPr>
        <w:t xml:space="preserve"> постоянно следил за  своей спортивной формой, спортинвентарем, соблюдением чистоты в зале.</w:t>
      </w:r>
    </w:p>
    <w:p w:rsidR="001A79A4" w:rsidRPr="006710B6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1A79A4" w:rsidRPr="006710B6">
        <w:rPr>
          <w:rFonts w:ascii="Times New Roman" w:hAnsi="Times New Roman" w:cs="Times New Roman"/>
          <w:sz w:val="28"/>
          <w:szCs w:val="28"/>
        </w:rPr>
        <w:t>Следует подчеркнуть, что чистота зала, целесообразное распределение инвентаря  способствуют эстетическому воспитанию.</w:t>
      </w:r>
    </w:p>
    <w:p w:rsidR="001A79A4" w:rsidRPr="006710B6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1A79A4" w:rsidRPr="006710B6">
        <w:rPr>
          <w:rFonts w:ascii="Times New Roman" w:hAnsi="Times New Roman" w:cs="Times New Roman"/>
          <w:sz w:val="28"/>
          <w:szCs w:val="28"/>
        </w:rPr>
        <w:t>Большое знач</w:t>
      </w:r>
      <w:r w:rsidR="00D320DF" w:rsidRPr="006710B6">
        <w:rPr>
          <w:rFonts w:ascii="Times New Roman" w:hAnsi="Times New Roman" w:cs="Times New Roman"/>
          <w:sz w:val="28"/>
          <w:szCs w:val="28"/>
        </w:rPr>
        <w:t>ение имеет воспитание у учащихся</w:t>
      </w:r>
      <w:r w:rsidR="001A79A4" w:rsidRPr="006710B6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D320DF" w:rsidRPr="006710B6">
        <w:rPr>
          <w:rFonts w:ascii="Times New Roman" w:hAnsi="Times New Roman" w:cs="Times New Roman"/>
          <w:sz w:val="28"/>
          <w:szCs w:val="28"/>
        </w:rPr>
        <w:t>ого отношения к труду. Для того</w:t>
      </w:r>
      <w:r w:rsidR="001A79A4" w:rsidRPr="006710B6">
        <w:rPr>
          <w:rFonts w:ascii="Times New Roman" w:hAnsi="Times New Roman" w:cs="Times New Roman"/>
          <w:sz w:val="28"/>
          <w:szCs w:val="28"/>
        </w:rPr>
        <w:t xml:space="preserve"> чтобы добиться высоких результатов, спортсмен должен систематически и много трудиться. Для этого у него необходимо развивать трудолюбие. Тренер всячески должен поощрять тех, кто вкладывает много сил для выполнения того или иного задания.</w:t>
      </w:r>
    </w:p>
    <w:p w:rsidR="001A79A4" w:rsidRPr="006710B6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1A79A4" w:rsidRPr="006710B6">
        <w:rPr>
          <w:rFonts w:ascii="Times New Roman" w:hAnsi="Times New Roman" w:cs="Times New Roman"/>
          <w:sz w:val="28"/>
          <w:szCs w:val="28"/>
        </w:rPr>
        <w:t>При подведении итогов определенного периода занятий основным критерием оценки должен стать труд, затраченный для достижения поставленной цели. Тренеру необходимо поощрять ус</w:t>
      </w:r>
      <w:r>
        <w:rPr>
          <w:rFonts w:ascii="Times New Roman" w:hAnsi="Times New Roman" w:cs="Times New Roman"/>
          <w:sz w:val="28"/>
          <w:szCs w:val="28"/>
        </w:rPr>
        <w:t>пехи не только в занятиях рукопашным боем</w:t>
      </w:r>
      <w:r w:rsidR="001A79A4" w:rsidRPr="006710B6">
        <w:rPr>
          <w:rFonts w:ascii="Times New Roman" w:hAnsi="Times New Roman" w:cs="Times New Roman"/>
          <w:sz w:val="28"/>
          <w:szCs w:val="28"/>
        </w:rPr>
        <w:t>, но и в учебе или производственной деятельности.</w:t>
      </w:r>
    </w:p>
    <w:p w:rsidR="005D5132" w:rsidRPr="006710B6" w:rsidRDefault="00F12637" w:rsidP="00360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1A79A4" w:rsidRPr="006710B6">
        <w:rPr>
          <w:rFonts w:ascii="Times New Roman" w:hAnsi="Times New Roman" w:cs="Times New Roman"/>
          <w:sz w:val="28"/>
          <w:szCs w:val="28"/>
        </w:rPr>
        <w:t>В процессе воспитания первое время учащимся приходиться заставлять себя подчиняться дисциплине, определенным требованиям гигиены и т.п., но потом постепенно эти требования становятся привычкой и не представляют для них особого труда.</w:t>
      </w:r>
    </w:p>
    <w:p w:rsidR="005D5132" w:rsidRPr="006710B6" w:rsidRDefault="005D5132" w:rsidP="005D513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5132" w:rsidRPr="00BF26AA" w:rsidRDefault="00AC3932" w:rsidP="00F01E6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75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132" w:rsidRPr="00BF26AA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1A79A4" w:rsidRPr="00BF26AA" w:rsidRDefault="001A79A4" w:rsidP="001A79A4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69AC" w:rsidRDefault="00F12637" w:rsidP="000D3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0C69AC" w:rsidRPr="000D3BD9">
        <w:rPr>
          <w:rFonts w:ascii="Times New Roman" w:hAnsi="Times New Roman" w:cs="Times New Roman"/>
          <w:sz w:val="28"/>
          <w:szCs w:val="28"/>
        </w:rPr>
        <w:t>Психологическая подготовка юных спортсменов к соревнованиям направлена на формирование свойств личности, позволяющ</w:t>
      </w:r>
      <w:r w:rsidR="000D3BD9" w:rsidRPr="000D3BD9">
        <w:rPr>
          <w:rFonts w:ascii="Times New Roman" w:hAnsi="Times New Roman" w:cs="Times New Roman"/>
          <w:sz w:val="28"/>
          <w:szCs w:val="28"/>
        </w:rPr>
        <w:t>и</w:t>
      </w:r>
      <w:r w:rsidR="000D3BD9">
        <w:rPr>
          <w:rFonts w:ascii="Times New Roman" w:hAnsi="Times New Roman" w:cs="Times New Roman"/>
          <w:sz w:val="28"/>
          <w:szCs w:val="28"/>
        </w:rPr>
        <w:t>х успешно выступать за счет адаптации к конкретным условиям и к специфическим экстремальным условиям соревнований.</w:t>
      </w:r>
    </w:p>
    <w:p w:rsidR="000D3BD9" w:rsidRDefault="00F12637" w:rsidP="000D3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0D3BD9"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  <w:r w:rsidR="001A79A4" w:rsidRPr="00972805">
        <w:rPr>
          <w:rFonts w:ascii="Times New Roman" w:hAnsi="Times New Roman" w:cs="Times New Roman"/>
          <w:sz w:val="28"/>
          <w:szCs w:val="28"/>
        </w:rPr>
        <w:t xml:space="preserve">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 спортсменов.</w:t>
      </w:r>
    </w:p>
    <w:p w:rsidR="000C69AC" w:rsidRDefault="00F12637" w:rsidP="000D3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1A79A4" w:rsidRPr="00972805">
        <w:rPr>
          <w:rFonts w:ascii="Times New Roman" w:hAnsi="Times New Roman" w:cs="Times New Roman"/>
          <w:sz w:val="28"/>
          <w:szCs w:val="28"/>
        </w:rPr>
        <w:t xml:space="preserve">Общая психологическая подготовка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выступлению к конкретным соревнованиям. В ходе общей психологической подготовки к соревнованиям формируются высокий уровень соревновательной мотивации, </w:t>
      </w:r>
      <w:proofErr w:type="spellStart"/>
      <w:r w:rsidR="001A79A4" w:rsidRPr="00972805">
        <w:rPr>
          <w:rFonts w:ascii="Times New Roman" w:hAnsi="Times New Roman" w:cs="Times New Roman"/>
          <w:sz w:val="28"/>
          <w:szCs w:val="28"/>
        </w:rPr>
        <w:t>предсоревновательная</w:t>
      </w:r>
      <w:proofErr w:type="spellEnd"/>
      <w:r w:rsidR="001A79A4" w:rsidRPr="00972805">
        <w:rPr>
          <w:rFonts w:ascii="Times New Roman" w:hAnsi="Times New Roman" w:cs="Times New Roman"/>
          <w:sz w:val="28"/>
          <w:szCs w:val="28"/>
        </w:rPr>
        <w:t xml:space="preserve"> и соревновательная эмоциональная устойчивость, способность к самоконтролю и </w:t>
      </w:r>
      <w:proofErr w:type="spellStart"/>
      <w:r w:rsidR="001A79A4" w:rsidRPr="009728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A79A4" w:rsidRPr="00972805">
        <w:rPr>
          <w:rFonts w:ascii="Times New Roman" w:hAnsi="Times New Roman" w:cs="Times New Roman"/>
          <w:sz w:val="28"/>
          <w:szCs w:val="28"/>
        </w:rPr>
        <w:t xml:space="preserve"> в соревновательной обстановке.</w:t>
      </w:r>
    </w:p>
    <w:p w:rsidR="000D3BD9" w:rsidRDefault="00F12637" w:rsidP="000D3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proofErr w:type="gramStart"/>
      <w:r w:rsidR="001A79A4" w:rsidRPr="00972805">
        <w:rPr>
          <w:rFonts w:ascii="Times New Roman" w:hAnsi="Times New Roman" w:cs="Times New Roman"/>
          <w:sz w:val="28"/>
          <w:szCs w:val="28"/>
        </w:rPr>
        <w:t xml:space="preserve">В ходе подготовки к конкретным соревнованиям формируется специальная психическая боевая готовность спортсмена, характеризующаяся уверенностью в своих силах, стремлением к победе, оптимальным уровнем </w:t>
      </w:r>
      <w:r w:rsidR="001A79A4" w:rsidRPr="00972805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выполнять во время выступления действия и движения, необходимые для победы. </w:t>
      </w:r>
      <w:proofErr w:type="gramEnd"/>
    </w:p>
    <w:p w:rsidR="001A79A4" w:rsidRPr="00972805" w:rsidRDefault="00F12637" w:rsidP="000D3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="001A79A4" w:rsidRPr="00972805">
        <w:rPr>
          <w:rFonts w:ascii="Times New Roman" w:hAnsi="Times New Roman" w:cs="Times New Roman"/>
          <w:sz w:val="28"/>
          <w:szCs w:val="28"/>
        </w:rPr>
        <w:t>В процессе управления нервно-психическим восстановлением снимается нервно-психическое напряжение, восстанавливается психическая работоспособность после тренировок, соревнований, развивается способность к самостоятельному восстановлению.</w:t>
      </w:r>
    </w:p>
    <w:p w:rsidR="005D5132" w:rsidRDefault="005D5132" w:rsidP="000D3BD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D5132" w:rsidRPr="000D3BD9" w:rsidRDefault="00AC3932" w:rsidP="000D3BD9">
      <w:pPr>
        <w:widowControl/>
        <w:autoSpaceDE/>
        <w:autoSpaceDN/>
        <w:adjustRightInd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C39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132" w:rsidRPr="000D3BD9">
        <w:rPr>
          <w:rFonts w:ascii="Times New Roman" w:hAnsi="Times New Roman" w:cs="Times New Roman"/>
          <w:b/>
          <w:sz w:val="28"/>
          <w:szCs w:val="28"/>
        </w:rPr>
        <w:t>Восстановительные средства и мероприятия</w:t>
      </w:r>
    </w:p>
    <w:p w:rsidR="001A79A4" w:rsidRPr="000D3BD9" w:rsidRDefault="001A79A4" w:rsidP="001A79A4">
      <w:pPr>
        <w:ind w:firstLine="525"/>
        <w:jc w:val="both"/>
        <w:rPr>
          <w:rFonts w:ascii="Times New Roman" w:hAnsi="Times New Roman" w:cs="Times New Roman"/>
        </w:rPr>
      </w:pPr>
    </w:p>
    <w:p w:rsidR="009B30BC" w:rsidRPr="009B30BC" w:rsidRDefault="00F12637" w:rsidP="00F1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9B30BC" w:rsidRPr="009B30BC">
        <w:rPr>
          <w:rFonts w:ascii="Times New Roman" w:hAnsi="Times New Roman" w:cs="Times New Roman"/>
          <w:sz w:val="28"/>
          <w:szCs w:val="28"/>
        </w:rPr>
        <w:t>Величина тренировочных нагрузок и повышение уровня тренированности зависят от темпов восстановительных процессов в организме спортсмена</w:t>
      </w:r>
      <w:r w:rsidR="001A79A4" w:rsidRPr="009B3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9A4" w:rsidRPr="009B30BC" w:rsidRDefault="00F12637" w:rsidP="00F1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="009B30BC" w:rsidRPr="009B30B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1A79A4" w:rsidRPr="009B30BC">
        <w:rPr>
          <w:rFonts w:ascii="Times New Roman" w:hAnsi="Times New Roman" w:cs="Times New Roman"/>
          <w:sz w:val="28"/>
          <w:szCs w:val="28"/>
        </w:rPr>
        <w:t xml:space="preserve"> разработана система восстановительных мероприятий при тренировках с высокими нагрузками для спортсменов высокой квалификации. Отдельные положения этой системы могут быть использованы при организации восс</w:t>
      </w:r>
      <w:r w:rsidR="009B30BC" w:rsidRPr="009B30BC">
        <w:rPr>
          <w:rFonts w:ascii="Times New Roman" w:hAnsi="Times New Roman" w:cs="Times New Roman"/>
          <w:sz w:val="28"/>
          <w:szCs w:val="28"/>
        </w:rPr>
        <w:t>тановительных мероприятий в детско-юношеской спортивной школе.</w:t>
      </w:r>
    </w:p>
    <w:p w:rsidR="001A79A4" w:rsidRPr="009B30BC" w:rsidRDefault="00F12637" w:rsidP="00F1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1A79A4" w:rsidRPr="009B30BC">
        <w:rPr>
          <w:rFonts w:ascii="Times New Roman" w:hAnsi="Times New Roman" w:cs="Times New Roman"/>
          <w:sz w:val="28"/>
          <w:szCs w:val="28"/>
        </w:rPr>
        <w:t>Восстан</w:t>
      </w:r>
      <w:r w:rsidR="009B30BC" w:rsidRPr="009B30BC">
        <w:rPr>
          <w:rFonts w:ascii="Times New Roman" w:hAnsi="Times New Roman" w:cs="Times New Roman"/>
          <w:sz w:val="28"/>
          <w:szCs w:val="28"/>
        </w:rPr>
        <w:t>овительные средства делятся на 3</w:t>
      </w:r>
      <w:r w:rsidR="001A79A4" w:rsidRPr="009B30BC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1A79A4" w:rsidRPr="009B30BC" w:rsidRDefault="001A79A4" w:rsidP="00F12637">
      <w:pPr>
        <w:widowControl/>
        <w:numPr>
          <w:ilvl w:val="0"/>
          <w:numId w:val="25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BC">
        <w:rPr>
          <w:rFonts w:ascii="Times New Roman" w:hAnsi="Times New Roman" w:cs="Times New Roman"/>
          <w:sz w:val="28"/>
          <w:szCs w:val="28"/>
        </w:rPr>
        <w:t>педагогические</w:t>
      </w:r>
      <w:r w:rsidR="009B30BC">
        <w:rPr>
          <w:rFonts w:ascii="Times New Roman" w:hAnsi="Times New Roman" w:cs="Times New Roman"/>
          <w:sz w:val="28"/>
          <w:szCs w:val="28"/>
        </w:rPr>
        <w:t>;</w:t>
      </w:r>
    </w:p>
    <w:p w:rsidR="001A79A4" w:rsidRPr="009B30BC" w:rsidRDefault="001A79A4" w:rsidP="00F12637">
      <w:pPr>
        <w:widowControl/>
        <w:numPr>
          <w:ilvl w:val="0"/>
          <w:numId w:val="25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BC">
        <w:rPr>
          <w:rFonts w:ascii="Times New Roman" w:hAnsi="Times New Roman" w:cs="Times New Roman"/>
          <w:sz w:val="28"/>
          <w:szCs w:val="28"/>
        </w:rPr>
        <w:t>психологические</w:t>
      </w:r>
      <w:r w:rsidR="009B30BC">
        <w:rPr>
          <w:rFonts w:ascii="Times New Roman" w:hAnsi="Times New Roman" w:cs="Times New Roman"/>
          <w:sz w:val="28"/>
          <w:szCs w:val="28"/>
        </w:rPr>
        <w:t>;</w:t>
      </w:r>
    </w:p>
    <w:p w:rsidR="001A79A4" w:rsidRPr="009B30BC" w:rsidRDefault="001A79A4" w:rsidP="00F12637">
      <w:pPr>
        <w:widowControl/>
        <w:numPr>
          <w:ilvl w:val="0"/>
          <w:numId w:val="25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BC">
        <w:rPr>
          <w:rFonts w:ascii="Times New Roman" w:hAnsi="Times New Roman" w:cs="Times New Roman"/>
          <w:sz w:val="28"/>
          <w:szCs w:val="28"/>
        </w:rPr>
        <w:t>медико-биологические</w:t>
      </w:r>
      <w:r w:rsidR="009B30BC" w:rsidRPr="009B30BC">
        <w:rPr>
          <w:rFonts w:ascii="Times New Roman" w:hAnsi="Times New Roman" w:cs="Times New Roman"/>
          <w:sz w:val="28"/>
          <w:szCs w:val="28"/>
        </w:rPr>
        <w:t xml:space="preserve"> (гигиенические, вспомогательные)</w:t>
      </w:r>
      <w:r w:rsidR="009B30BC">
        <w:rPr>
          <w:rFonts w:ascii="Times New Roman" w:hAnsi="Times New Roman" w:cs="Times New Roman"/>
          <w:sz w:val="28"/>
          <w:szCs w:val="28"/>
        </w:rPr>
        <w:t>.</w:t>
      </w:r>
    </w:p>
    <w:p w:rsidR="009B30BC" w:rsidRDefault="00F12637" w:rsidP="009B3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="001A79A4" w:rsidRPr="009B30BC">
        <w:rPr>
          <w:rFonts w:ascii="Times New Roman" w:hAnsi="Times New Roman" w:cs="Times New Roman"/>
          <w:sz w:val="28"/>
          <w:szCs w:val="28"/>
        </w:rPr>
        <w:t xml:space="preserve">Педагогические средства являются основными, так как при нерациональном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 занятия, способствующего стимуляции восстановительных процессов, рациональное построение тренировок в  микроцикле и на отдельных этапах тренировочного цикла. </w:t>
      </w:r>
    </w:p>
    <w:p w:rsidR="001A79A4" w:rsidRPr="009B30BC" w:rsidRDefault="00F12637" w:rsidP="009B3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1A79A4" w:rsidRPr="009B30BC">
        <w:rPr>
          <w:rFonts w:ascii="Times New Roman" w:hAnsi="Times New Roman" w:cs="Times New Roman"/>
          <w:sz w:val="28"/>
          <w:szCs w:val="28"/>
        </w:rPr>
        <w:t xml:space="preserve">Специальные психологические воздействия, обучение приемам психорегулирующей тренировки осуществляют спортивные психологи. Однако в спортивных школах  возрастает роль тренера в управлении свободным временем учащихся, в снятии эмоционального напряжения и т.д. Эти факторы оказывают значительное влияние на характер и течение восстановительных процессов. Особенно </w:t>
      </w:r>
      <w:proofErr w:type="gramStart"/>
      <w:r w:rsidR="001A79A4" w:rsidRPr="009B30B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A79A4" w:rsidRPr="009B30BC">
        <w:rPr>
          <w:rFonts w:ascii="Times New Roman" w:hAnsi="Times New Roman" w:cs="Times New Roman"/>
          <w:sz w:val="28"/>
          <w:szCs w:val="28"/>
        </w:rPr>
        <w:t xml:space="preserve"> имеет выявление психической совместимости спортсменов. </w:t>
      </w:r>
    </w:p>
    <w:p w:rsidR="00BF26AA" w:rsidRDefault="00F12637" w:rsidP="009B3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1A79A4" w:rsidRPr="009B30BC">
        <w:rPr>
          <w:rFonts w:ascii="Times New Roman" w:hAnsi="Times New Roman" w:cs="Times New Roman"/>
          <w:sz w:val="28"/>
          <w:szCs w:val="28"/>
        </w:rPr>
        <w:t xml:space="preserve">Гигиенические средства восстановления детально разработаны. Это требования к режиму дня, труда, тренировок, отдыха, питания. Необходимо обязательное соблюдение гигиенических требований к местам занятий, бытовым помещениям, инвентарю. </w:t>
      </w:r>
    </w:p>
    <w:p w:rsidR="001A79A4" w:rsidRPr="00BF26AA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="001A79A4" w:rsidRPr="009B30BC">
        <w:rPr>
          <w:rFonts w:ascii="Times New Roman" w:hAnsi="Times New Roman" w:cs="Times New Roman"/>
          <w:sz w:val="28"/>
          <w:szCs w:val="28"/>
        </w:rPr>
        <w:t>Медико-биологическая группа восстановительных сре</w:t>
      </w:r>
      <w:proofErr w:type="gramStart"/>
      <w:r w:rsidR="001A79A4" w:rsidRPr="009B30BC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="001A79A4" w:rsidRPr="009B30BC">
        <w:rPr>
          <w:rFonts w:ascii="Times New Roman" w:hAnsi="Times New Roman" w:cs="Times New Roman"/>
          <w:sz w:val="28"/>
          <w:szCs w:val="28"/>
        </w:rPr>
        <w:t>ючает в себя рациональное питание, витаминизацию, физиотерапевтические средства восстановления.</w:t>
      </w:r>
      <w:r w:rsidR="00BF26AA">
        <w:rPr>
          <w:rFonts w:ascii="Times New Roman" w:hAnsi="Times New Roman" w:cs="Times New Roman"/>
          <w:sz w:val="28"/>
          <w:szCs w:val="28"/>
        </w:rPr>
        <w:t xml:space="preserve"> </w:t>
      </w:r>
      <w:r w:rsidR="001A79A4" w:rsidRPr="00BF26AA">
        <w:rPr>
          <w:rFonts w:ascii="Times New Roman" w:hAnsi="Times New Roman" w:cs="Times New Roman"/>
          <w:sz w:val="28"/>
          <w:szCs w:val="28"/>
        </w:rPr>
        <w:t>При организации питания на сборах следует руководствоваться рекомендациями спортивной медицины, в основу которых положены принципы сбалансированного питания. Дополнительное введение витаминов  осуществляется в зимне-весенний период, а также в период напряженных тренировок.</w:t>
      </w:r>
      <w:r w:rsidR="00BF26AA">
        <w:rPr>
          <w:rFonts w:ascii="Times New Roman" w:hAnsi="Times New Roman" w:cs="Times New Roman"/>
          <w:sz w:val="28"/>
          <w:szCs w:val="28"/>
        </w:rPr>
        <w:t xml:space="preserve"> </w:t>
      </w:r>
      <w:r w:rsidR="001A79A4" w:rsidRPr="00BF26AA">
        <w:rPr>
          <w:rFonts w:ascii="Times New Roman" w:hAnsi="Times New Roman" w:cs="Times New Roman"/>
          <w:sz w:val="28"/>
          <w:szCs w:val="28"/>
        </w:rPr>
        <w:t xml:space="preserve"> Во избежание интоксикации, дополнительный </w:t>
      </w:r>
      <w:r w:rsidR="001A79A4" w:rsidRPr="00BF26AA">
        <w:rPr>
          <w:rFonts w:ascii="Times New Roman" w:hAnsi="Times New Roman" w:cs="Times New Roman"/>
          <w:sz w:val="28"/>
          <w:szCs w:val="28"/>
        </w:rPr>
        <w:lastRenderedPageBreak/>
        <w:t>прием витаминов целесообразно назначать в дозе, не превышающей половины суточной нормы.</w:t>
      </w:r>
    </w:p>
    <w:p w:rsidR="009B30BC" w:rsidRPr="00BF26AA" w:rsidRDefault="001A79A4" w:rsidP="00F12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637">
        <w:rPr>
          <w:rFonts w:ascii="Times New Roman" w:hAnsi="Times New Roman" w:cs="Times New Roman"/>
          <w:sz w:val="28"/>
          <w:szCs w:val="28"/>
        </w:rPr>
        <w:t xml:space="preserve"> </w:t>
      </w:r>
      <w:r w:rsidR="00F12637" w:rsidRPr="00F12637">
        <w:rPr>
          <w:rFonts w:ascii="Times New Roman" w:hAnsi="Times New Roman" w:cs="Times New Roman"/>
          <w:sz w:val="28"/>
          <w:szCs w:val="28"/>
        </w:rPr>
        <w:t>84.</w:t>
      </w:r>
      <w:r w:rsidR="00F12637">
        <w:rPr>
          <w:rFonts w:ascii="Times New Roman" w:hAnsi="Times New Roman" w:cs="Times New Roman"/>
        </w:rPr>
        <w:t xml:space="preserve"> </w:t>
      </w:r>
      <w:r w:rsidRPr="00BF26AA">
        <w:rPr>
          <w:rFonts w:ascii="Times New Roman" w:hAnsi="Times New Roman" w:cs="Times New Roman"/>
          <w:sz w:val="28"/>
          <w:szCs w:val="28"/>
        </w:rPr>
        <w:t xml:space="preserve">Рациональное применение физиотерапевтических средств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души, ванны, сауна, локальные физиотерапевтические воздействия, электростимуляция и т.д. Передозировка физиотерапевтических процедур приводит к угнетению реактивности организма. Поэтому в школьном возрасте в одном  сеансе не следует применять более 1 процедуры. В течение дня желательно ограничиться одним сеансом. Средства общего воздействия (массаж, сауна, ванны) следует назначать по показаниям, но не чаще 1-2 раз в неделю. </w:t>
      </w:r>
    </w:p>
    <w:p w:rsidR="001A79A4" w:rsidRPr="00BF26AA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="001A79A4" w:rsidRPr="00BF26AA">
        <w:rPr>
          <w:rFonts w:ascii="Times New Roman" w:hAnsi="Times New Roman" w:cs="Times New Roman"/>
          <w:sz w:val="28"/>
          <w:szCs w:val="28"/>
        </w:rPr>
        <w:t>Медико-биологические средства назначаются только врачом и осуществляются  под его наблюдением. Средства восстановления используются лишь при снижении спортивной работоспособности или при ухудшении переносимости тренировочных нагрузок. В тех случаях, когда 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ухудшению тренированности.</w:t>
      </w:r>
    </w:p>
    <w:p w:rsidR="005D5132" w:rsidRDefault="00F12637" w:rsidP="00BF26A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="005D5132">
        <w:rPr>
          <w:rFonts w:ascii="Times New Roman" w:hAnsi="Times New Roman" w:cs="Times New Roman"/>
          <w:sz w:val="28"/>
          <w:szCs w:val="28"/>
        </w:rPr>
        <w:t>Комплекс восстановительных средств и мероприятий на различных этапах подготовки:</w:t>
      </w:r>
    </w:p>
    <w:p w:rsidR="005D5132" w:rsidRDefault="005D5132" w:rsidP="003B59AC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 xml:space="preserve">тренировочный этап (до 2-х лет обучения) – </w:t>
      </w:r>
      <w:r>
        <w:rPr>
          <w:rFonts w:ascii="Times New Roman" w:hAnsi="Times New Roman" w:cs="Times New Roman"/>
          <w:sz w:val="28"/>
          <w:szCs w:val="28"/>
        </w:rPr>
        <w:t>восстановление работоспособности происходит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медико-биологическим средствам следует отнести: душ, теплые ванных, водные процедуры закаливающего характера, прогулки на свежем воздухе, соблюдение режима дня и п</w:t>
      </w:r>
      <w:r w:rsidR="003B59AC">
        <w:rPr>
          <w:rFonts w:ascii="Times New Roman" w:hAnsi="Times New Roman" w:cs="Times New Roman"/>
          <w:sz w:val="28"/>
          <w:szCs w:val="28"/>
        </w:rPr>
        <w:t>итания, витаминизацию организма;</w:t>
      </w:r>
    </w:p>
    <w:p w:rsidR="005D5132" w:rsidRDefault="005D5132" w:rsidP="00BE6F5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>тренировочный этап (свыше 2-х лет обучения) –</w:t>
      </w:r>
      <w:r>
        <w:rPr>
          <w:rFonts w:ascii="Times New Roman" w:hAnsi="Times New Roman" w:cs="Times New Roman"/>
          <w:sz w:val="28"/>
          <w:szCs w:val="28"/>
        </w:rPr>
        <w:t xml:space="preserve"> основными являются педагогические средства восстановления, т.е. рациональное построение тренировки и соответствие  ее объема и интенсивности функциональному состоянию организма спортсмена; необходимо оптимальное соотношение нагрузок и отдыха, как в отдельном тренировочном занятии, так и на этапах годичного цикла. Гигиенические средства восстановления используются также как и для УТГ первого и второго годов обучения. Из психологических средств, обеспечивающих устойчивость психологического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 Из медико-биологических средств восстановления: витаминизация, физиотерапия, гидротерапия, все виды масса</w:t>
      </w:r>
      <w:r w:rsidR="009669C9">
        <w:rPr>
          <w:rFonts w:ascii="Times New Roman" w:hAnsi="Times New Roman" w:cs="Times New Roman"/>
          <w:sz w:val="28"/>
          <w:szCs w:val="28"/>
        </w:rPr>
        <w:t>жа, русская парная баня и сауна;</w:t>
      </w:r>
    </w:p>
    <w:p w:rsidR="005D5132" w:rsidRDefault="003B59AC" w:rsidP="00BE6F5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C">
        <w:rPr>
          <w:rFonts w:ascii="Times New Roman" w:hAnsi="Times New Roman" w:cs="Times New Roman"/>
          <w:sz w:val="28"/>
          <w:szCs w:val="28"/>
        </w:rPr>
        <w:t>н</w:t>
      </w:r>
      <w:r w:rsidR="005D5132" w:rsidRPr="003B59AC">
        <w:rPr>
          <w:rFonts w:ascii="Times New Roman" w:hAnsi="Times New Roman" w:cs="Times New Roman"/>
          <w:sz w:val="28"/>
          <w:szCs w:val="28"/>
        </w:rPr>
        <w:t>а этапе совершенствования</w:t>
      </w:r>
      <w:r w:rsidR="006E33DD">
        <w:rPr>
          <w:rFonts w:ascii="Times New Roman" w:hAnsi="Times New Roman" w:cs="Times New Roman"/>
          <w:sz w:val="28"/>
          <w:szCs w:val="28"/>
        </w:rPr>
        <w:t xml:space="preserve"> спортивного мастерства</w:t>
      </w:r>
      <w:r w:rsidR="005D5132" w:rsidRPr="003B59AC">
        <w:rPr>
          <w:rFonts w:ascii="Times New Roman" w:hAnsi="Times New Roman" w:cs="Times New Roman"/>
          <w:sz w:val="28"/>
          <w:szCs w:val="28"/>
        </w:rPr>
        <w:t xml:space="preserve"> </w:t>
      </w:r>
      <w:r w:rsidR="005D5132">
        <w:rPr>
          <w:rFonts w:ascii="Times New Roman" w:hAnsi="Times New Roman" w:cs="Times New Roman"/>
          <w:sz w:val="28"/>
          <w:szCs w:val="28"/>
        </w:rPr>
        <w:t>с ростом объема специальной физической подготовки и количества соревнований увеличивается время, отводимо</w:t>
      </w:r>
      <w:r w:rsidR="00BF26AA">
        <w:rPr>
          <w:rFonts w:ascii="Times New Roman" w:hAnsi="Times New Roman" w:cs="Times New Roman"/>
          <w:sz w:val="28"/>
          <w:szCs w:val="28"/>
        </w:rPr>
        <w:t>е на восстановление организма. Д</w:t>
      </w:r>
      <w:r w:rsidR="005D5132">
        <w:rPr>
          <w:rFonts w:ascii="Times New Roman" w:hAnsi="Times New Roman" w:cs="Times New Roman"/>
          <w:sz w:val="28"/>
          <w:szCs w:val="28"/>
        </w:rPr>
        <w:t xml:space="preserve">ополнительными педагогическими средствами могут быть переключения с одного вида спортивной деятельности на другой, чередование тренировочных нагрузок различного объема и интенсивности, изменение характера пауз </w:t>
      </w:r>
      <w:r w:rsidR="005D5132">
        <w:rPr>
          <w:rFonts w:ascii="Times New Roman" w:hAnsi="Times New Roman" w:cs="Times New Roman"/>
          <w:sz w:val="28"/>
          <w:szCs w:val="28"/>
        </w:rPr>
        <w:lastRenderedPageBreak/>
        <w:t>отдыха и их продолжительности. На данном этапе подготовки необходимо комплексное применение всех средств восстановления (педагогические, гигиенические, психологические и медико-биологические).</w:t>
      </w:r>
    </w:p>
    <w:p w:rsidR="005D5132" w:rsidRPr="00576CD1" w:rsidRDefault="005D5132" w:rsidP="005D51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32" w:rsidRDefault="00AC3932" w:rsidP="00F01E67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C39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132" w:rsidRPr="00D11E31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</w:t>
      </w:r>
    </w:p>
    <w:p w:rsidR="005D5132" w:rsidRDefault="005D5132" w:rsidP="005D5132">
      <w:pPr>
        <w:widowControl/>
        <w:autoSpaceDE/>
        <w:autoSpaceDN/>
        <w:adjustRightInd/>
        <w:ind w:left="4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564D" w:rsidRPr="000C1199" w:rsidRDefault="0057564D" w:rsidP="005D5132">
      <w:pPr>
        <w:widowControl/>
        <w:autoSpaceDE/>
        <w:autoSpaceDN/>
        <w:adjustRightInd/>
        <w:ind w:left="4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4DDC" w:rsidRPr="005F4DDC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 w:rsidR="0057564D" w:rsidRPr="005F4DDC">
        <w:rPr>
          <w:rFonts w:ascii="Times New Roman" w:hAnsi="Times New Roman" w:cs="Times New Roman"/>
          <w:sz w:val="28"/>
          <w:szCs w:val="28"/>
        </w:rPr>
        <w:t>В течение всего периода тренер должен готови</w:t>
      </w:r>
      <w:r w:rsidR="005F4DDC" w:rsidRPr="005F4DDC">
        <w:rPr>
          <w:rFonts w:ascii="Times New Roman" w:hAnsi="Times New Roman" w:cs="Times New Roman"/>
          <w:sz w:val="28"/>
          <w:szCs w:val="28"/>
        </w:rPr>
        <w:t>ть себе помощников, привлекая уча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щихся к организации занятий и проведению соревнований. </w:t>
      </w:r>
    </w:p>
    <w:p w:rsidR="005F4DDC" w:rsidRDefault="00F12637" w:rsidP="00BF26A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 проводятся на занятиях и </w:t>
      </w:r>
      <w:proofErr w:type="gramStart"/>
      <w:r w:rsidR="0057564D" w:rsidRPr="005F4DDC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57564D" w:rsidRPr="005F4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64D" w:rsidRPr="005F4DD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7564D" w:rsidRPr="005F4DDC">
        <w:rPr>
          <w:rFonts w:ascii="Times New Roman" w:hAnsi="Times New Roman" w:cs="Times New Roman"/>
          <w:sz w:val="28"/>
          <w:szCs w:val="28"/>
        </w:rPr>
        <w:t>. Все занимающиеся должны усвоить некоторые навыки учебной работы и навыки судейства соревнований.</w:t>
      </w:r>
      <w:r w:rsidR="0057564D">
        <w:t xml:space="preserve"> </w:t>
      </w:r>
    </w:p>
    <w:p w:rsidR="005F4DDC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="005F4DDC" w:rsidRPr="005F4DDC">
        <w:rPr>
          <w:rFonts w:ascii="Times New Roman" w:hAnsi="Times New Roman" w:cs="Times New Roman"/>
          <w:sz w:val="28"/>
          <w:szCs w:val="28"/>
        </w:rPr>
        <w:t>Учащиеся должны уметь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 организовать занятия и комплексы тренировочных заданий для различных частей урока: разминки, основной и заключительной части; проводит</w:t>
      </w:r>
      <w:r w:rsidR="005F4DDC">
        <w:rPr>
          <w:rFonts w:ascii="Times New Roman" w:hAnsi="Times New Roman" w:cs="Times New Roman"/>
          <w:sz w:val="28"/>
          <w:szCs w:val="28"/>
        </w:rPr>
        <w:t>ь учебно-тренировочные занятия в группах начальной подготовки, т</w:t>
      </w:r>
      <w:r w:rsidR="005F4DDC" w:rsidRPr="005F4DDC">
        <w:rPr>
          <w:rFonts w:ascii="Times New Roman" w:hAnsi="Times New Roman" w:cs="Times New Roman"/>
          <w:sz w:val="28"/>
          <w:szCs w:val="28"/>
        </w:rPr>
        <w:t>акже п</w:t>
      </w:r>
      <w:r w:rsidR="0057564D" w:rsidRPr="005F4DDC">
        <w:rPr>
          <w:rFonts w:ascii="Times New Roman" w:hAnsi="Times New Roman" w:cs="Times New Roman"/>
          <w:sz w:val="28"/>
          <w:szCs w:val="28"/>
        </w:rPr>
        <w:t>ринимать участие в судействе соревнований в роли</w:t>
      </w:r>
      <w:r w:rsidR="005F4DDC">
        <w:rPr>
          <w:rFonts w:ascii="Times New Roman" w:hAnsi="Times New Roman" w:cs="Times New Roman"/>
          <w:sz w:val="28"/>
          <w:szCs w:val="28"/>
        </w:rPr>
        <w:t>: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 судьи, рефери, секретаря. </w:t>
      </w:r>
    </w:p>
    <w:p w:rsidR="0057564D" w:rsidRPr="005F4DDC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="0057564D" w:rsidRPr="005F4DDC">
        <w:rPr>
          <w:rFonts w:ascii="Times New Roman" w:hAnsi="Times New Roman" w:cs="Times New Roman"/>
          <w:sz w:val="28"/>
          <w:szCs w:val="28"/>
        </w:rPr>
        <w:t>Решение этих задач це</w:t>
      </w:r>
      <w:r w:rsidR="005F4DDC">
        <w:rPr>
          <w:rFonts w:ascii="Times New Roman" w:hAnsi="Times New Roman" w:cs="Times New Roman"/>
          <w:sz w:val="28"/>
          <w:szCs w:val="28"/>
        </w:rPr>
        <w:t>лесообразно начинать с этапа начальной подготовки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 и продолжать на всех послед</w:t>
      </w:r>
      <w:r w:rsidR="005F4DDC">
        <w:rPr>
          <w:rFonts w:ascii="Times New Roman" w:hAnsi="Times New Roman" w:cs="Times New Roman"/>
          <w:sz w:val="28"/>
          <w:szCs w:val="28"/>
        </w:rPr>
        <w:t>ующих этапах</w:t>
      </w:r>
      <w:r w:rsidR="0057564D" w:rsidRPr="005F4DDC">
        <w:rPr>
          <w:rFonts w:ascii="Times New Roman" w:hAnsi="Times New Roman" w:cs="Times New Roman"/>
          <w:sz w:val="28"/>
          <w:szCs w:val="28"/>
        </w:rPr>
        <w:t>.</w:t>
      </w:r>
    </w:p>
    <w:p w:rsidR="0057564D" w:rsidRPr="005F4DDC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  <w:r w:rsidR="005F4DDC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="0057564D" w:rsidRPr="005F4DDC">
        <w:rPr>
          <w:rFonts w:ascii="Times New Roman" w:hAnsi="Times New Roman" w:cs="Times New Roman"/>
          <w:sz w:val="28"/>
          <w:szCs w:val="28"/>
        </w:rPr>
        <w:t>необходимо последовательно освоить следующие навык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57564D" w:rsidRPr="005F4DDC" w:rsidRDefault="0057564D" w:rsidP="00BF26AA">
      <w:pPr>
        <w:widowControl/>
        <w:numPr>
          <w:ilvl w:val="0"/>
          <w:numId w:val="2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уметь построить группу и подать основные команды на месте и в движении;</w:t>
      </w:r>
    </w:p>
    <w:p w:rsidR="0057564D" w:rsidRPr="005F4DDC" w:rsidRDefault="0057564D" w:rsidP="00BF26AA">
      <w:pPr>
        <w:widowControl/>
        <w:numPr>
          <w:ilvl w:val="0"/>
          <w:numId w:val="2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 xml:space="preserve">уметь составить конспект и провести разминку в группе; </w:t>
      </w:r>
    </w:p>
    <w:p w:rsidR="0057564D" w:rsidRPr="005F4DDC" w:rsidRDefault="0057564D" w:rsidP="00BF26AA">
      <w:pPr>
        <w:widowControl/>
        <w:numPr>
          <w:ilvl w:val="0"/>
          <w:numId w:val="2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уметь выявлять и исправить ошибку в выполнении приемов у товарища;</w:t>
      </w:r>
    </w:p>
    <w:p w:rsidR="0057564D" w:rsidRPr="005F4DDC" w:rsidRDefault="0057564D" w:rsidP="00BF26AA">
      <w:pPr>
        <w:widowControl/>
        <w:numPr>
          <w:ilvl w:val="0"/>
          <w:numId w:val="2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провести тренировочное занятие в младших группах под наблюдением тренера;</w:t>
      </w:r>
    </w:p>
    <w:p w:rsidR="0057564D" w:rsidRPr="005F4DDC" w:rsidRDefault="0057564D" w:rsidP="00BF26AA">
      <w:pPr>
        <w:widowControl/>
        <w:numPr>
          <w:ilvl w:val="0"/>
          <w:numId w:val="2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уметь провести подготовку учащихся своего класса к соревнованиям;</w:t>
      </w:r>
    </w:p>
    <w:p w:rsidR="0057564D" w:rsidRPr="005F4DDC" w:rsidRDefault="0057564D" w:rsidP="00BF26AA">
      <w:pPr>
        <w:widowControl/>
        <w:numPr>
          <w:ilvl w:val="0"/>
          <w:numId w:val="2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уметь руководить командой класса на соревнованиях.</w:t>
      </w:r>
    </w:p>
    <w:p w:rsidR="0057564D" w:rsidRPr="005F4DDC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 w:rsidR="0057564D" w:rsidRPr="005F4DDC">
        <w:rPr>
          <w:rFonts w:ascii="Times New Roman" w:hAnsi="Times New Roman" w:cs="Times New Roman"/>
          <w:sz w:val="28"/>
          <w:szCs w:val="28"/>
        </w:rPr>
        <w:t>Для получения</w:t>
      </w:r>
      <w:r w:rsidR="005F4DDC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 звания судьи по </w:t>
      </w:r>
      <w:r w:rsidR="005F4DDC">
        <w:rPr>
          <w:rFonts w:ascii="Times New Roman" w:hAnsi="Times New Roman" w:cs="Times New Roman"/>
          <w:sz w:val="28"/>
          <w:szCs w:val="28"/>
        </w:rPr>
        <w:t xml:space="preserve">спорту, он </w:t>
      </w:r>
      <w:r w:rsidR="0057564D" w:rsidRPr="005F4DDC">
        <w:rPr>
          <w:rFonts w:ascii="Times New Roman" w:hAnsi="Times New Roman" w:cs="Times New Roman"/>
          <w:sz w:val="28"/>
          <w:szCs w:val="28"/>
        </w:rPr>
        <w:t>должен освоить следующие навыки:</w:t>
      </w:r>
    </w:p>
    <w:p w:rsidR="0057564D" w:rsidRPr="005F4DDC" w:rsidRDefault="0057564D" w:rsidP="00BF26AA">
      <w:pPr>
        <w:widowControl/>
        <w:numPr>
          <w:ilvl w:val="0"/>
          <w:numId w:val="23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уметь составить положение  для проведения первенства ДЮСШ по РБ;</w:t>
      </w:r>
    </w:p>
    <w:p w:rsidR="0057564D" w:rsidRPr="005F4DDC" w:rsidRDefault="0057564D" w:rsidP="00BF26AA">
      <w:pPr>
        <w:widowControl/>
        <w:numPr>
          <w:ilvl w:val="0"/>
          <w:numId w:val="23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уметь вести протокол поединков;</w:t>
      </w:r>
    </w:p>
    <w:p w:rsidR="0057564D" w:rsidRPr="005F4DDC" w:rsidRDefault="0057564D" w:rsidP="00BF26AA">
      <w:pPr>
        <w:widowControl/>
        <w:numPr>
          <w:ilvl w:val="0"/>
          <w:numId w:val="23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участвовать в судействе учебных поединков совместно с тренером;</w:t>
      </w:r>
    </w:p>
    <w:p w:rsidR="0057564D" w:rsidRPr="005F4DDC" w:rsidRDefault="0057564D" w:rsidP="00BF26AA">
      <w:pPr>
        <w:widowControl/>
        <w:numPr>
          <w:ilvl w:val="0"/>
          <w:numId w:val="23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судейство учебных поединков (самостоятельно);</w:t>
      </w:r>
    </w:p>
    <w:p w:rsidR="0057564D" w:rsidRPr="005F4DDC" w:rsidRDefault="0057564D" w:rsidP="00BF26AA">
      <w:pPr>
        <w:widowControl/>
        <w:numPr>
          <w:ilvl w:val="0"/>
          <w:numId w:val="23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>участие в судействе официальных соревнований в роли бокового судьи на площадке и в составе секретариата;</w:t>
      </w:r>
    </w:p>
    <w:p w:rsidR="0057564D" w:rsidRPr="005F4DDC" w:rsidRDefault="0057564D" w:rsidP="00BF26AA">
      <w:pPr>
        <w:widowControl/>
        <w:numPr>
          <w:ilvl w:val="0"/>
          <w:numId w:val="23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DC">
        <w:rPr>
          <w:rFonts w:ascii="Times New Roman" w:hAnsi="Times New Roman" w:cs="Times New Roman"/>
          <w:sz w:val="28"/>
          <w:szCs w:val="28"/>
        </w:rPr>
        <w:t xml:space="preserve">уметь судить поединки при проведении соревнований в качестве рефери. </w:t>
      </w:r>
    </w:p>
    <w:p w:rsidR="005D5132" w:rsidRPr="00972805" w:rsidRDefault="00F12637" w:rsidP="00BF2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 w:rsidR="00972805">
        <w:rPr>
          <w:rFonts w:ascii="Times New Roman" w:hAnsi="Times New Roman" w:cs="Times New Roman"/>
          <w:sz w:val="28"/>
          <w:szCs w:val="28"/>
        </w:rPr>
        <w:t>Выпускник детско-юношеской спортивной школы</w:t>
      </w:r>
      <w:r w:rsidR="0057564D" w:rsidRPr="005F4DDC">
        <w:rPr>
          <w:rFonts w:ascii="Times New Roman" w:hAnsi="Times New Roman" w:cs="Times New Roman"/>
          <w:sz w:val="28"/>
          <w:szCs w:val="28"/>
        </w:rPr>
        <w:t xml:space="preserve"> должен выполнить программу подготовки для присвоения звания «инструктор по спорту» и «судья по спорту».</w:t>
      </w:r>
    </w:p>
    <w:p w:rsidR="005D5132" w:rsidRPr="00536D59" w:rsidRDefault="005D5132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6E33DD" w:rsidRDefault="006E33DD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3DD" w:rsidRDefault="006E33DD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32" w:rsidRDefault="005C6DFC" w:rsidP="005D513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D513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D5132" w:rsidRPr="002922A4">
        <w:rPr>
          <w:rFonts w:ascii="Times New Roman" w:hAnsi="Times New Roman" w:cs="Times New Roman"/>
          <w:b/>
          <w:sz w:val="28"/>
          <w:szCs w:val="28"/>
        </w:rPr>
        <w:t>.</w:t>
      </w:r>
      <w:r w:rsidR="005D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132" w:rsidRPr="00D11E3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12637" w:rsidRDefault="00F12637" w:rsidP="00F1263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06D" w:rsidRPr="00C0506D" w:rsidRDefault="00F12637" w:rsidP="00F1263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F12637">
        <w:rPr>
          <w:rFonts w:ascii="Times New Roman" w:hAnsi="Times New Roman" w:cs="Times New Roman"/>
          <w:sz w:val="28"/>
          <w:szCs w:val="28"/>
        </w:rPr>
        <w:t>94.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0D9">
        <w:rPr>
          <w:rFonts w:ascii="Times New Roman" w:hAnsi="Times New Roman" w:cs="Times New Roman"/>
          <w:sz w:val="28"/>
          <w:szCs w:val="28"/>
        </w:rPr>
        <w:t>Спортивная тренировка спортсмена по рукопашному бою</w:t>
      </w:r>
      <w:r w:rsidR="005D5132" w:rsidRPr="002922A4">
        <w:rPr>
          <w:rFonts w:ascii="Times New Roman" w:hAnsi="Times New Roman" w:cs="Times New Roman"/>
          <w:sz w:val="28"/>
          <w:szCs w:val="28"/>
        </w:rPr>
        <w:t xml:space="preserve"> как единый процесс объединяет в себе круг разнообразных теоретических, методических и практических задач, решаемых спортсменом и тренером. Различные разделы тренировки, обеспечивающие целенаправленный рост</w:t>
      </w:r>
      <w:r w:rsidR="005F4DDC">
        <w:rPr>
          <w:rFonts w:ascii="Times New Roman" w:hAnsi="Times New Roman" w:cs="Times New Roman"/>
          <w:sz w:val="28"/>
          <w:szCs w:val="28"/>
        </w:rPr>
        <w:t xml:space="preserve"> спортивного мастерства спортсмена</w:t>
      </w:r>
      <w:r w:rsidR="005D5132" w:rsidRPr="002922A4">
        <w:rPr>
          <w:rFonts w:ascii="Times New Roman" w:hAnsi="Times New Roman" w:cs="Times New Roman"/>
          <w:sz w:val="28"/>
          <w:szCs w:val="28"/>
        </w:rPr>
        <w:t xml:space="preserve"> и лежащие в основе его учебно-тренировочной деятельности, на каждом качественно новом этапе подготовки требуют разумного и оптимального сочетания.</w:t>
      </w:r>
    </w:p>
    <w:sectPr w:rsidR="00C0506D" w:rsidRPr="00C0506D" w:rsidSect="002209FE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8F" w:rsidRDefault="00E13C8F">
      <w:r>
        <w:separator/>
      </w:r>
    </w:p>
  </w:endnote>
  <w:endnote w:type="continuationSeparator" w:id="0">
    <w:p w:rsidR="00E13C8F" w:rsidRDefault="00E1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E5" w:rsidRDefault="0042101D" w:rsidP="00D11E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17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17E5" w:rsidRDefault="00A117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E5" w:rsidRDefault="0042101D" w:rsidP="00D11E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17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4CF5">
      <w:rPr>
        <w:rStyle w:val="a6"/>
        <w:noProof/>
      </w:rPr>
      <w:t>2</w:t>
    </w:r>
    <w:r>
      <w:rPr>
        <w:rStyle w:val="a6"/>
      </w:rPr>
      <w:fldChar w:fldCharType="end"/>
    </w:r>
  </w:p>
  <w:p w:rsidR="00A117E5" w:rsidRDefault="00A117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8F" w:rsidRDefault="00E13C8F">
      <w:r>
        <w:separator/>
      </w:r>
    </w:p>
  </w:footnote>
  <w:footnote w:type="continuationSeparator" w:id="0">
    <w:p w:rsidR="00E13C8F" w:rsidRDefault="00E13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215"/>
    <w:multiLevelType w:val="hybridMultilevel"/>
    <w:tmpl w:val="0264F3BE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EC5118">
      <w:numFmt w:val="bullet"/>
      <w:lvlText w:val="•"/>
      <w:legacy w:legacy="1" w:legacySpace="720" w:legacyIndent="341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7C767DC"/>
    <w:multiLevelType w:val="hybridMultilevel"/>
    <w:tmpl w:val="CEB0E552"/>
    <w:lvl w:ilvl="0" w:tplc="E7487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9097D"/>
    <w:multiLevelType w:val="hybridMultilevel"/>
    <w:tmpl w:val="4468BC7E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F7E6D79"/>
    <w:multiLevelType w:val="hybridMultilevel"/>
    <w:tmpl w:val="F62816D6"/>
    <w:lvl w:ilvl="0" w:tplc="A9C097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7657"/>
    <w:multiLevelType w:val="hybridMultilevel"/>
    <w:tmpl w:val="6ACEE4D8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53EB8"/>
    <w:multiLevelType w:val="hybridMultilevel"/>
    <w:tmpl w:val="E47E429C"/>
    <w:lvl w:ilvl="0" w:tplc="D774F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82A5E"/>
    <w:multiLevelType w:val="hybridMultilevel"/>
    <w:tmpl w:val="592E9F24"/>
    <w:lvl w:ilvl="0" w:tplc="91D07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1A2A35"/>
    <w:multiLevelType w:val="hybridMultilevel"/>
    <w:tmpl w:val="F8685F78"/>
    <w:lvl w:ilvl="0" w:tplc="E6B8A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87234C4"/>
    <w:multiLevelType w:val="hybridMultilevel"/>
    <w:tmpl w:val="61E61EC6"/>
    <w:lvl w:ilvl="0" w:tplc="EAB00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ED46F6"/>
    <w:multiLevelType w:val="hybridMultilevel"/>
    <w:tmpl w:val="FAD43728"/>
    <w:lvl w:ilvl="0" w:tplc="E96C8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C386F"/>
    <w:multiLevelType w:val="hybridMultilevel"/>
    <w:tmpl w:val="1EB675D0"/>
    <w:lvl w:ilvl="0" w:tplc="F9B2BDA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46AC2"/>
    <w:multiLevelType w:val="hybridMultilevel"/>
    <w:tmpl w:val="4F609E10"/>
    <w:lvl w:ilvl="0" w:tplc="2E16560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35CD"/>
    <w:multiLevelType w:val="hybridMultilevel"/>
    <w:tmpl w:val="059EE2E6"/>
    <w:lvl w:ilvl="0" w:tplc="E9BEE19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CF4AD3"/>
    <w:multiLevelType w:val="hybridMultilevel"/>
    <w:tmpl w:val="99B05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9F62AD"/>
    <w:multiLevelType w:val="hybridMultilevel"/>
    <w:tmpl w:val="C420B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366A71"/>
    <w:multiLevelType w:val="hybridMultilevel"/>
    <w:tmpl w:val="83223B9C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4DE223C"/>
    <w:multiLevelType w:val="hybridMultilevel"/>
    <w:tmpl w:val="72E8A318"/>
    <w:lvl w:ilvl="0" w:tplc="C21A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C72F4"/>
    <w:multiLevelType w:val="hybridMultilevel"/>
    <w:tmpl w:val="B11AC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B06C9"/>
    <w:multiLevelType w:val="hybridMultilevel"/>
    <w:tmpl w:val="1EF614E6"/>
    <w:lvl w:ilvl="0" w:tplc="82E297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BBE6452"/>
    <w:multiLevelType w:val="hybridMultilevel"/>
    <w:tmpl w:val="B9BC0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9B7424"/>
    <w:multiLevelType w:val="hybridMultilevel"/>
    <w:tmpl w:val="14E87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D8392C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B81CA1"/>
    <w:multiLevelType w:val="hybridMultilevel"/>
    <w:tmpl w:val="1684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A04F9B"/>
    <w:multiLevelType w:val="hybridMultilevel"/>
    <w:tmpl w:val="246A729E"/>
    <w:lvl w:ilvl="0" w:tplc="66147D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63262"/>
    <w:multiLevelType w:val="hybridMultilevel"/>
    <w:tmpl w:val="29E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510707"/>
    <w:multiLevelType w:val="hybridMultilevel"/>
    <w:tmpl w:val="3ECC8584"/>
    <w:lvl w:ilvl="0" w:tplc="9630243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A8229B"/>
    <w:multiLevelType w:val="hybridMultilevel"/>
    <w:tmpl w:val="D448751E"/>
    <w:lvl w:ilvl="0" w:tplc="5B2E8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001E76"/>
    <w:multiLevelType w:val="hybridMultilevel"/>
    <w:tmpl w:val="A2843BB2"/>
    <w:lvl w:ilvl="0" w:tplc="7FF20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19"/>
  </w:num>
  <w:num w:numId="10">
    <w:abstractNumId w:val="13"/>
  </w:num>
  <w:num w:numId="11">
    <w:abstractNumId w:val="23"/>
  </w:num>
  <w:num w:numId="12">
    <w:abstractNumId w:val="24"/>
  </w:num>
  <w:num w:numId="13">
    <w:abstractNumId w:val="11"/>
  </w:num>
  <w:num w:numId="14">
    <w:abstractNumId w:val="10"/>
  </w:num>
  <w:num w:numId="15">
    <w:abstractNumId w:val="22"/>
  </w:num>
  <w:num w:numId="16">
    <w:abstractNumId w:val="3"/>
  </w:num>
  <w:num w:numId="17">
    <w:abstractNumId w:val="16"/>
  </w:num>
  <w:num w:numId="18">
    <w:abstractNumId w:val="5"/>
  </w:num>
  <w:num w:numId="19">
    <w:abstractNumId w:val="6"/>
  </w:num>
  <w:num w:numId="20">
    <w:abstractNumId w:val="12"/>
  </w:num>
  <w:num w:numId="21">
    <w:abstractNumId w:val="1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21"/>
  </w:num>
  <w:num w:numId="27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BA5"/>
    <w:rsid w:val="00004BC0"/>
    <w:rsid w:val="0000730E"/>
    <w:rsid w:val="00007AAD"/>
    <w:rsid w:val="000121BF"/>
    <w:rsid w:val="00012E80"/>
    <w:rsid w:val="00013B51"/>
    <w:rsid w:val="00022768"/>
    <w:rsid w:val="00031550"/>
    <w:rsid w:val="00034001"/>
    <w:rsid w:val="00041A78"/>
    <w:rsid w:val="0006009C"/>
    <w:rsid w:val="00061F4C"/>
    <w:rsid w:val="000671DD"/>
    <w:rsid w:val="000737BE"/>
    <w:rsid w:val="00077093"/>
    <w:rsid w:val="0009322A"/>
    <w:rsid w:val="000A1A6A"/>
    <w:rsid w:val="000B1FA4"/>
    <w:rsid w:val="000C1199"/>
    <w:rsid w:val="000C28C6"/>
    <w:rsid w:val="000C3882"/>
    <w:rsid w:val="000C5A4D"/>
    <w:rsid w:val="000C69AC"/>
    <w:rsid w:val="000D3BD9"/>
    <w:rsid w:val="000F5A41"/>
    <w:rsid w:val="00112B39"/>
    <w:rsid w:val="00114D9F"/>
    <w:rsid w:val="001202D2"/>
    <w:rsid w:val="001229E4"/>
    <w:rsid w:val="001317C1"/>
    <w:rsid w:val="0013753E"/>
    <w:rsid w:val="00144999"/>
    <w:rsid w:val="00147308"/>
    <w:rsid w:val="00151398"/>
    <w:rsid w:val="00154DA3"/>
    <w:rsid w:val="00156811"/>
    <w:rsid w:val="001579BF"/>
    <w:rsid w:val="00157CDE"/>
    <w:rsid w:val="00165BB0"/>
    <w:rsid w:val="00181AF3"/>
    <w:rsid w:val="0019187D"/>
    <w:rsid w:val="00193171"/>
    <w:rsid w:val="001963FA"/>
    <w:rsid w:val="00197DC2"/>
    <w:rsid w:val="001A0893"/>
    <w:rsid w:val="001A4629"/>
    <w:rsid w:val="001A79A4"/>
    <w:rsid w:val="001B0343"/>
    <w:rsid w:val="001B44A6"/>
    <w:rsid w:val="001B5EBA"/>
    <w:rsid w:val="001B7C7E"/>
    <w:rsid w:val="001C0941"/>
    <w:rsid w:val="001C40F4"/>
    <w:rsid w:val="001D3908"/>
    <w:rsid w:val="001E35EA"/>
    <w:rsid w:val="001E6FA9"/>
    <w:rsid w:val="001F1EF8"/>
    <w:rsid w:val="002209FE"/>
    <w:rsid w:val="00230C98"/>
    <w:rsid w:val="002328C9"/>
    <w:rsid w:val="0024210E"/>
    <w:rsid w:val="0026026F"/>
    <w:rsid w:val="002620DA"/>
    <w:rsid w:val="00267BE3"/>
    <w:rsid w:val="00272E77"/>
    <w:rsid w:val="00275AAA"/>
    <w:rsid w:val="002922A4"/>
    <w:rsid w:val="00294CD7"/>
    <w:rsid w:val="0029726F"/>
    <w:rsid w:val="002B37E8"/>
    <w:rsid w:val="002C162D"/>
    <w:rsid w:val="002C6F20"/>
    <w:rsid w:val="002D1055"/>
    <w:rsid w:val="002D7783"/>
    <w:rsid w:val="002E4DAA"/>
    <w:rsid w:val="002F37C4"/>
    <w:rsid w:val="002F4B98"/>
    <w:rsid w:val="00301B18"/>
    <w:rsid w:val="00305BC2"/>
    <w:rsid w:val="00307683"/>
    <w:rsid w:val="00311AD3"/>
    <w:rsid w:val="00314B6A"/>
    <w:rsid w:val="003236BC"/>
    <w:rsid w:val="00331531"/>
    <w:rsid w:val="0033588E"/>
    <w:rsid w:val="00336EEC"/>
    <w:rsid w:val="003402A3"/>
    <w:rsid w:val="00347AD7"/>
    <w:rsid w:val="00353890"/>
    <w:rsid w:val="00360ED2"/>
    <w:rsid w:val="003644A4"/>
    <w:rsid w:val="003740D0"/>
    <w:rsid w:val="0037473C"/>
    <w:rsid w:val="00382640"/>
    <w:rsid w:val="00384CF5"/>
    <w:rsid w:val="003A40E4"/>
    <w:rsid w:val="003A42BF"/>
    <w:rsid w:val="003B4D6A"/>
    <w:rsid w:val="003B59AC"/>
    <w:rsid w:val="003B6E03"/>
    <w:rsid w:val="003C0AC7"/>
    <w:rsid w:val="003D1DF3"/>
    <w:rsid w:val="003E1EB6"/>
    <w:rsid w:val="003E322C"/>
    <w:rsid w:val="003F06BE"/>
    <w:rsid w:val="00412779"/>
    <w:rsid w:val="00414B29"/>
    <w:rsid w:val="0042101D"/>
    <w:rsid w:val="00437C9F"/>
    <w:rsid w:val="00461864"/>
    <w:rsid w:val="0046258E"/>
    <w:rsid w:val="00466E79"/>
    <w:rsid w:val="00481456"/>
    <w:rsid w:val="00483D53"/>
    <w:rsid w:val="004A652A"/>
    <w:rsid w:val="004D128E"/>
    <w:rsid w:val="004D578E"/>
    <w:rsid w:val="004D72F3"/>
    <w:rsid w:val="004D7DB8"/>
    <w:rsid w:val="004E22D9"/>
    <w:rsid w:val="004E2421"/>
    <w:rsid w:val="004E5ABA"/>
    <w:rsid w:val="005253E7"/>
    <w:rsid w:val="005273C3"/>
    <w:rsid w:val="0053358D"/>
    <w:rsid w:val="00536D59"/>
    <w:rsid w:val="00554093"/>
    <w:rsid w:val="00560264"/>
    <w:rsid w:val="0056275D"/>
    <w:rsid w:val="005633B5"/>
    <w:rsid w:val="005725CD"/>
    <w:rsid w:val="00572C76"/>
    <w:rsid w:val="0057564D"/>
    <w:rsid w:val="0057699C"/>
    <w:rsid w:val="00576CD1"/>
    <w:rsid w:val="00586BC5"/>
    <w:rsid w:val="005A01A4"/>
    <w:rsid w:val="005B6A54"/>
    <w:rsid w:val="005C6DFC"/>
    <w:rsid w:val="005C75FF"/>
    <w:rsid w:val="005D35AA"/>
    <w:rsid w:val="005D5132"/>
    <w:rsid w:val="005D7320"/>
    <w:rsid w:val="005D7EAC"/>
    <w:rsid w:val="005E6AB3"/>
    <w:rsid w:val="005F1490"/>
    <w:rsid w:val="005F27AB"/>
    <w:rsid w:val="005F4DDC"/>
    <w:rsid w:val="005F7905"/>
    <w:rsid w:val="006078D7"/>
    <w:rsid w:val="00610B77"/>
    <w:rsid w:val="0061190B"/>
    <w:rsid w:val="00611BF3"/>
    <w:rsid w:val="00612980"/>
    <w:rsid w:val="00622F63"/>
    <w:rsid w:val="00623C4F"/>
    <w:rsid w:val="00625779"/>
    <w:rsid w:val="00626C25"/>
    <w:rsid w:val="006429B9"/>
    <w:rsid w:val="0065408D"/>
    <w:rsid w:val="006562E5"/>
    <w:rsid w:val="00660190"/>
    <w:rsid w:val="006675C7"/>
    <w:rsid w:val="006676EB"/>
    <w:rsid w:val="006710B6"/>
    <w:rsid w:val="006758CB"/>
    <w:rsid w:val="00682FA7"/>
    <w:rsid w:val="00683322"/>
    <w:rsid w:val="0068392B"/>
    <w:rsid w:val="00685705"/>
    <w:rsid w:val="00685D82"/>
    <w:rsid w:val="0069450C"/>
    <w:rsid w:val="00694AF0"/>
    <w:rsid w:val="0069594D"/>
    <w:rsid w:val="006A5444"/>
    <w:rsid w:val="006B17B8"/>
    <w:rsid w:val="006B44D0"/>
    <w:rsid w:val="006B6491"/>
    <w:rsid w:val="006B7987"/>
    <w:rsid w:val="006C09F8"/>
    <w:rsid w:val="006C3D2B"/>
    <w:rsid w:val="006E2526"/>
    <w:rsid w:val="006E33DD"/>
    <w:rsid w:val="006F15B3"/>
    <w:rsid w:val="006F6644"/>
    <w:rsid w:val="007042D2"/>
    <w:rsid w:val="00707654"/>
    <w:rsid w:val="00711E5F"/>
    <w:rsid w:val="00712D0E"/>
    <w:rsid w:val="007306B7"/>
    <w:rsid w:val="007437EE"/>
    <w:rsid w:val="00755F80"/>
    <w:rsid w:val="007654C2"/>
    <w:rsid w:val="007657A6"/>
    <w:rsid w:val="00777713"/>
    <w:rsid w:val="0078491C"/>
    <w:rsid w:val="007A3110"/>
    <w:rsid w:val="007C359A"/>
    <w:rsid w:val="007C3B97"/>
    <w:rsid w:val="007D532B"/>
    <w:rsid w:val="007D554C"/>
    <w:rsid w:val="007D59B9"/>
    <w:rsid w:val="007F1BD6"/>
    <w:rsid w:val="007F2BCC"/>
    <w:rsid w:val="00807447"/>
    <w:rsid w:val="0081630D"/>
    <w:rsid w:val="00820605"/>
    <w:rsid w:val="00821522"/>
    <w:rsid w:val="00822337"/>
    <w:rsid w:val="00823B06"/>
    <w:rsid w:val="00831B8D"/>
    <w:rsid w:val="0084000E"/>
    <w:rsid w:val="0085615E"/>
    <w:rsid w:val="00866DE2"/>
    <w:rsid w:val="00867941"/>
    <w:rsid w:val="008702D4"/>
    <w:rsid w:val="008A6C92"/>
    <w:rsid w:val="008B1263"/>
    <w:rsid w:val="008D1A6B"/>
    <w:rsid w:val="008D4E86"/>
    <w:rsid w:val="008D5EFA"/>
    <w:rsid w:val="008D7E01"/>
    <w:rsid w:val="008E4B52"/>
    <w:rsid w:val="008F0442"/>
    <w:rsid w:val="008F77A3"/>
    <w:rsid w:val="009244B8"/>
    <w:rsid w:val="00927E33"/>
    <w:rsid w:val="00944169"/>
    <w:rsid w:val="00952F1A"/>
    <w:rsid w:val="00960622"/>
    <w:rsid w:val="00964415"/>
    <w:rsid w:val="009669C9"/>
    <w:rsid w:val="00971649"/>
    <w:rsid w:val="00972805"/>
    <w:rsid w:val="00974491"/>
    <w:rsid w:val="00990E96"/>
    <w:rsid w:val="009954E8"/>
    <w:rsid w:val="009A190C"/>
    <w:rsid w:val="009B30BC"/>
    <w:rsid w:val="009B3311"/>
    <w:rsid w:val="009D0BFF"/>
    <w:rsid w:val="009D51E8"/>
    <w:rsid w:val="009D663D"/>
    <w:rsid w:val="009D703A"/>
    <w:rsid w:val="009D7572"/>
    <w:rsid w:val="009E70EE"/>
    <w:rsid w:val="009E7CF0"/>
    <w:rsid w:val="00A031D8"/>
    <w:rsid w:val="00A117E5"/>
    <w:rsid w:val="00A124FE"/>
    <w:rsid w:val="00A20FBB"/>
    <w:rsid w:val="00A21F85"/>
    <w:rsid w:val="00A32D5D"/>
    <w:rsid w:val="00A40161"/>
    <w:rsid w:val="00A401A4"/>
    <w:rsid w:val="00A4367D"/>
    <w:rsid w:val="00A438C1"/>
    <w:rsid w:val="00A43D7F"/>
    <w:rsid w:val="00A63ECC"/>
    <w:rsid w:val="00A65A63"/>
    <w:rsid w:val="00A7590F"/>
    <w:rsid w:val="00A77A69"/>
    <w:rsid w:val="00A8019F"/>
    <w:rsid w:val="00A83A2E"/>
    <w:rsid w:val="00A92589"/>
    <w:rsid w:val="00A935FA"/>
    <w:rsid w:val="00A94954"/>
    <w:rsid w:val="00AA4454"/>
    <w:rsid w:val="00AC2F76"/>
    <w:rsid w:val="00AC3932"/>
    <w:rsid w:val="00AC591A"/>
    <w:rsid w:val="00AD6003"/>
    <w:rsid w:val="00AE39B3"/>
    <w:rsid w:val="00AE3E33"/>
    <w:rsid w:val="00B15638"/>
    <w:rsid w:val="00B15746"/>
    <w:rsid w:val="00B22796"/>
    <w:rsid w:val="00B329AF"/>
    <w:rsid w:val="00B33C92"/>
    <w:rsid w:val="00B35B84"/>
    <w:rsid w:val="00B375AC"/>
    <w:rsid w:val="00B432AE"/>
    <w:rsid w:val="00B523F1"/>
    <w:rsid w:val="00B645D0"/>
    <w:rsid w:val="00B70F8C"/>
    <w:rsid w:val="00B74E21"/>
    <w:rsid w:val="00B76AF6"/>
    <w:rsid w:val="00B903CF"/>
    <w:rsid w:val="00B92994"/>
    <w:rsid w:val="00B97933"/>
    <w:rsid w:val="00BA39BC"/>
    <w:rsid w:val="00BA3A77"/>
    <w:rsid w:val="00BB4493"/>
    <w:rsid w:val="00BB601D"/>
    <w:rsid w:val="00BC4F1F"/>
    <w:rsid w:val="00BD1A99"/>
    <w:rsid w:val="00BD399A"/>
    <w:rsid w:val="00BD4B7B"/>
    <w:rsid w:val="00BE6322"/>
    <w:rsid w:val="00BE6F5A"/>
    <w:rsid w:val="00BF0518"/>
    <w:rsid w:val="00BF26AA"/>
    <w:rsid w:val="00BF4C5A"/>
    <w:rsid w:val="00C0105A"/>
    <w:rsid w:val="00C03BBA"/>
    <w:rsid w:val="00C05056"/>
    <w:rsid w:val="00C0506D"/>
    <w:rsid w:val="00C131FA"/>
    <w:rsid w:val="00C16F8D"/>
    <w:rsid w:val="00C236ED"/>
    <w:rsid w:val="00C3369B"/>
    <w:rsid w:val="00C340D9"/>
    <w:rsid w:val="00C42853"/>
    <w:rsid w:val="00C52220"/>
    <w:rsid w:val="00C72761"/>
    <w:rsid w:val="00C754E9"/>
    <w:rsid w:val="00C76A6A"/>
    <w:rsid w:val="00C8330B"/>
    <w:rsid w:val="00C91883"/>
    <w:rsid w:val="00C93BA5"/>
    <w:rsid w:val="00CA3794"/>
    <w:rsid w:val="00CB33B8"/>
    <w:rsid w:val="00CB7B1E"/>
    <w:rsid w:val="00CC14F7"/>
    <w:rsid w:val="00CC41CB"/>
    <w:rsid w:val="00CD097B"/>
    <w:rsid w:val="00CD098C"/>
    <w:rsid w:val="00CE0AF2"/>
    <w:rsid w:val="00CE154A"/>
    <w:rsid w:val="00CE1FB5"/>
    <w:rsid w:val="00CE62A6"/>
    <w:rsid w:val="00CE7536"/>
    <w:rsid w:val="00CE7CA3"/>
    <w:rsid w:val="00CF0F9D"/>
    <w:rsid w:val="00CF7454"/>
    <w:rsid w:val="00D06673"/>
    <w:rsid w:val="00D11E31"/>
    <w:rsid w:val="00D12F74"/>
    <w:rsid w:val="00D133F1"/>
    <w:rsid w:val="00D24778"/>
    <w:rsid w:val="00D24DB8"/>
    <w:rsid w:val="00D320DF"/>
    <w:rsid w:val="00D45F8B"/>
    <w:rsid w:val="00D50F92"/>
    <w:rsid w:val="00D575E7"/>
    <w:rsid w:val="00D60CDE"/>
    <w:rsid w:val="00D62B52"/>
    <w:rsid w:val="00D63A96"/>
    <w:rsid w:val="00D660A3"/>
    <w:rsid w:val="00D7306D"/>
    <w:rsid w:val="00D73915"/>
    <w:rsid w:val="00D75DF4"/>
    <w:rsid w:val="00D76F98"/>
    <w:rsid w:val="00D77D68"/>
    <w:rsid w:val="00D87B49"/>
    <w:rsid w:val="00D94D0A"/>
    <w:rsid w:val="00D97530"/>
    <w:rsid w:val="00D97CF5"/>
    <w:rsid w:val="00DA0101"/>
    <w:rsid w:val="00DA6B91"/>
    <w:rsid w:val="00DB2499"/>
    <w:rsid w:val="00DB7366"/>
    <w:rsid w:val="00DB7B39"/>
    <w:rsid w:val="00DC00AB"/>
    <w:rsid w:val="00DC6A49"/>
    <w:rsid w:val="00DC75DA"/>
    <w:rsid w:val="00DC7743"/>
    <w:rsid w:val="00DD103C"/>
    <w:rsid w:val="00DD4F86"/>
    <w:rsid w:val="00DE01B2"/>
    <w:rsid w:val="00DE5CED"/>
    <w:rsid w:val="00E04F2C"/>
    <w:rsid w:val="00E13C8F"/>
    <w:rsid w:val="00E14C10"/>
    <w:rsid w:val="00E1553B"/>
    <w:rsid w:val="00E25973"/>
    <w:rsid w:val="00E46198"/>
    <w:rsid w:val="00E50925"/>
    <w:rsid w:val="00E65094"/>
    <w:rsid w:val="00E748BD"/>
    <w:rsid w:val="00E813B8"/>
    <w:rsid w:val="00E929D3"/>
    <w:rsid w:val="00E97800"/>
    <w:rsid w:val="00EA0F5F"/>
    <w:rsid w:val="00EA7435"/>
    <w:rsid w:val="00EB7648"/>
    <w:rsid w:val="00EC04DC"/>
    <w:rsid w:val="00EC3567"/>
    <w:rsid w:val="00EC3A7F"/>
    <w:rsid w:val="00EC4863"/>
    <w:rsid w:val="00EC7926"/>
    <w:rsid w:val="00ED0B5D"/>
    <w:rsid w:val="00ED1B01"/>
    <w:rsid w:val="00ED4F9B"/>
    <w:rsid w:val="00EE1CC7"/>
    <w:rsid w:val="00EE2E50"/>
    <w:rsid w:val="00EE42BB"/>
    <w:rsid w:val="00F01E67"/>
    <w:rsid w:val="00F12637"/>
    <w:rsid w:val="00F20017"/>
    <w:rsid w:val="00F23C54"/>
    <w:rsid w:val="00F26811"/>
    <w:rsid w:val="00F31682"/>
    <w:rsid w:val="00F31CED"/>
    <w:rsid w:val="00F4243B"/>
    <w:rsid w:val="00F44BF6"/>
    <w:rsid w:val="00F4662E"/>
    <w:rsid w:val="00F46813"/>
    <w:rsid w:val="00F86C41"/>
    <w:rsid w:val="00F92516"/>
    <w:rsid w:val="00F95FDC"/>
    <w:rsid w:val="00FA09FD"/>
    <w:rsid w:val="00FA0AA2"/>
    <w:rsid w:val="00FA0EBC"/>
    <w:rsid w:val="00FB018B"/>
    <w:rsid w:val="00FC3806"/>
    <w:rsid w:val="00FC575E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09322A"/>
    <w:pPr>
      <w:keepNext/>
      <w:widowControl/>
      <w:autoSpaceDE/>
      <w:autoSpaceDN/>
      <w:adjustRightInd/>
      <w:spacing w:before="20"/>
      <w:jc w:val="center"/>
      <w:outlineLvl w:val="2"/>
    </w:pPr>
    <w:rPr>
      <w:rFonts w:ascii="Times New Roman" w:hAnsi="Times New Roman" w:cs="Times New Roman"/>
      <w:b/>
      <w:sz w:val="14"/>
    </w:rPr>
  </w:style>
  <w:style w:type="paragraph" w:styleId="4">
    <w:name w:val="heading 4"/>
    <w:basedOn w:val="a"/>
    <w:next w:val="a"/>
    <w:link w:val="40"/>
    <w:qFormat/>
    <w:rsid w:val="0009322A"/>
    <w:pPr>
      <w:keepNext/>
      <w:widowControl/>
      <w:autoSpaceDE/>
      <w:autoSpaceDN/>
      <w:adjustRightInd/>
      <w:spacing w:before="20"/>
      <w:jc w:val="center"/>
      <w:outlineLvl w:val="3"/>
    </w:pPr>
    <w:rPr>
      <w:rFonts w:ascii="Times New Roman" w:hAnsi="Times New Roman" w:cs="Times New Roman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2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65BB0"/>
    <w:pPr>
      <w:spacing w:after="120"/>
      <w:ind w:left="283"/>
    </w:pPr>
  </w:style>
  <w:style w:type="paragraph" w:styleId="31">
    <w:name w:val="Body Text Indent 3"/>
    <w:basedOn w:val="a"/>
    <w:rsid w:val="0009322A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9322A"/>
    <w:rPr>
      <w:b/>
      <w:sz w:val="14"/>
      <w:lang w:val="ru-RU" w:eastAsia="ru-RU" w:bidi="ar-SA"/>
    </w:rPr>
  </w:style>
  <w:style w:type="character" w:customStyle="1" w:styleId="40">
    <w:name w:val="Заголовок 4 Знак"/>
    <w:link w:val="4"/>
    <w:rsid w:val="0009322A"/>
    <w:rPr>
      <w:b/>
      <w:sz w:val="16"/>
      <w:lang w:val="ru-RU" w:eastAsia="ru-RU" w:bidi="ar-SA"/>
    </w:rPr>
  </w:style>
  <w:style w:type="paragraph" w:styleId="a5">
    <w:name w:val="footer"/>
    <w:basedOn w:val="a"/>
    <w:rsid w:val="00F23C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3C54"/>
  </w:style>
  <w:style w:type="paragraph" w:customStyle="1" w:styleId="1">
    <w:name w:val="Знак1 Знак Знак Знак Знак Знак Знак"/>
    <w:basedOn w:val="a"/>
    <w:rsid w:val="00D11E3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DC6A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C6A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540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5409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7587</Words>
  <Characters>43251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Computer</Company>
  <LinksUpToDate>false</LinksUpToDate>
  <CharactersWithSpaces>50737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User</dc:creator>
  <cp:keywords/>
  <cp:lastModifiedBy>Татьяна</cp:lastModifiedBy>
  <cp:revision>6</cp:revision>
  <cp:lastPrinted>2016-09-26T14:31:00Z</cp:lastPrinted>
  <dcterms:created xsi:type="dcterms:W3CDTF">2016-09-26T13:01:00Z</dcterms:created>
  <dcterms:modified xsi:type="dcterms:W3CDTF">2020-08-25T06:18:00Z</dcterms:modified>
</cp:coreProperties>
</file>